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5FE2" w:rsidP="2A4EFF6A" w:rsidRDefault="21B89E5F" w14:paraId="65DE6164" w14:textId="66607DC3">
      <w:pPr>
        <w:pStyle w:val="Normal"/>
        <w:suppressLineNumbers w:val="0"/>
        <w:spacing w:before="0" w:beforeAutospacing="off" w:after="160" w:afterAutospacing="off" w:line="279" w:lineRule="auto"/>
        <w:ind w:left="0" w:right="0"/>
        <w:jc w:val="left"/>
        <w:rPr>
          <w:rFonts w:ascii="Arial" w:hAnsi="Arial" w:eastAsia="Arial" w:cs="Arial" w:asciiTheme="minorAscii" w:hAnsiTheme="minorAscii" w:eastAsiaTheme="minorEastAsia" w:cstheme="minorBidi"/>
          <w:noProof w:val="0"/>
          <w:color w:val="000000" w:themeColor="text1" w:themeTint="FF" w:themeShade="FF"/>
          <w:sz w:val="24"/>
          <w:szCs w:val="24"/>
          <w:lang w:val="en-US" w:eastAsia="ja-JP" w:bidi="ar-SA"/>
        </w:rPr>
      </w:pPr>
      <w:r w:rsidRPr="2A4EFF6A" w:rsidR="623B34BD">
        <w:rPr>
          <w:rFonts w:ascii="Arial" w:hAnsi="Arial" w:eastAsia="Arial" w:cs="Arial" w:asciiTheme="minorAscii" w:hAnsiTheme="minorAscii" w:eastAsiaTheme="minorEastAsia" w:cstheme="minorBidi"/>
          <w:noProof w:val="0"/>
          <w:color w:val="000000" w:themeColor="text1" w:themeTint="FF" w:themeShade="FF"/>
          <w:sz w:val="24"/>
          <w:szCs w:val="24"/>
          <w:lang w:val="en-US" w:eastAsia="ja-JP" w:bidi="ar-SA"/>
        </w:rPr>
        <w:t>C</w:t>
      </w:r>
      <w:r w:rsidRPr="2A4EFF6A" w:rsidR="623B34BD">
        <w:rPr>
          <w:rFonts w:ascii="Arial" w:hAnsi="Arial" w:eastAsia="Arial" w:cs="Arial" w:asciiTheme="minorAscii" w:hAnsiTheme="minorAscii" w:eastAsiaTheme="minorEastAsia" w:cstheme="minorBidi"/>
          <w:noProof w:val="0"/>
          <w:color w:val="000000" w:themeColor="text1" w:themeTint="FF" w:themeShade="FF"/>
          <w:sz w:val="24"/>
          <w:szCs w:val="24"/>
          <w:lang w:val="en-US" w:eastAsia="ja-JP" w:bidi="ar-SA"/>
        </w:rPr>
        <w:t xml:space="preserve">OURTESY COPY – </w:t>
      </w:r>
      <w:r w:rsidRPr="2A4EFF6A" w:rsidR="2A0F418B">
        <w:rPr>
          <w:rFonts w:ascii="Arial" w:hAnsi="Arial" w:eastAsia="Arial" w:cs="Arial" w:asciiTheme="minorAscii" w:hAnsiTheme="minorAscii" w:eastAsiaTheme="minorEastAsia" w:cstheme="minorBidi"/>
          <w:noProof w:val="0"/>
          <w:color w:val="000000" w:themeColor="text1" w:themeTint="FF" w:themeShade="FF"/>
          <w:sz w:val="24"/>
          <w:szCs w:val="24"/>
          <w:lang w:val="en-US" w:eastAsia="ja-JP" w:bidi="ar-SA"/>
        </w:rPr>
        <w:t>Candidates to EPSO’s Lawyer-linguists/legal revisers competitions (EPSO/AD/423/25</w:t>
      </w:r>
      <w:r w:rsidRPr="2A4EFF6A" w:rsidR="69FC9A31">
        <w:rPr>
          <w:rFonts w:ascii="Arial" w:hAnsi="Arial" w:eastAsia="Arial" w:cs="Arial" w:asciiTheme="minorAscii" w:hAnsiTheme="minorAscii" w:eastAsiaTheme="minorEastAsia" w:cstheme="minorBidi"/>
          <w:noProof w:val="0"/>
          <w:color w:val="000000" w:themeColor="text1" w:themeTint="FF" w:themeShade="FF"/>
          <w:sz w:val="24"/>
          <w:szCs w:val="24"/>
          <w:lang w:val="en-US" w:eastAsia="ja-JP" w:bidi="ar-SA"/>
        </w:rPr>
        <w:t xml:space="preserve"> - EN)</w:t>
      </w:r>
      <w:r w:rsidRPr="2A4EFF6A" w:rsidR="2A0F418B">
        <w:rPr>
          <w:rFonts w:ascii="Arial" w:hAnsi="Arial" w:eastAsia="Arial" w:cs="Arial" w:asciiTheme="minorAscii" w:hAnsiTheme="minorAscii" w:eastAsiaTheme="minorEastAsia" w:cstheme="minorBidi"/>
          <w:noProof w:val="0"/>
          <w:color w:val="000000" w:themeColor="text1" w:themeTint="FF" w:themeShade="FF"/>
          <w:sz w:val="24"/>
          <w:szCs w:val="24"/>
          <w:lang w:val="en-US" w:eastAsia="ja-JP" w:bidi="ar-SA"/>
        </w:rPr>
        <w:t xml:space="preserve"> </w:t>
      </w:r>
      <w:r w:rsidRPr="2A4EFF6A" w:rsidR="623B34BD">
        <w:rPr>
          <w:rFonts w:ascii="Arial" w:hAnsi="Arial" w:eastAsia="Arial" w:cs="Arial" w:asciiTheme="minorAscii" w:hAnsiTheme="minorAscii" w:eastAsiaTheme="minorEastAsia" w:cstheme="minorBidi"/>
          <w:noProof w:val="0"/>
          <w:color w:val="000000" w:themeColor="text1" w:themeTint="FF" w:themeShade="FF"/>
          <w:sz w:val="24"/>
          <w:szCs w:val="24"/>
          <w:lang w:val="en-US" w:eastAsia="ja-JP" w:bidi="ar-SA"/>
        </w:rPr>
        <w:t xml:space="preserve">have received his letter and its annexes via the Single Candidate Portal. </w:t>
      </w:r>
    </w:p>
    <w:p w:rsidR="2A4EFF6A" w:rsidP="2A4EFF6A" w:rsidRDefault="2A4EFF6A" w14:paraId="58B6C8B3" w14:textId="7BA0A460">
      <w:pPr>
        <w:pStyle w:val="Normal"/>
        <w:suppressLineNumbers w:val="0"/>
        <w:bidi w:val="0"/>
        <w:spacing w:before="0" w:beforeAutospacing="off" w:after="160" w:afterAutospacing="off" w:line="279" w:lineRule="auto"/>
        <w:ind w:left="0" w:right="0"/>
        <w:jc w:val="left"/>
        <w:rPr>
          <w:rFonts w:ascii="Arial" w:hAnsi="Arial" w:eastAsia="Arial" w:cs="Arial" w:asciiTheme="minorAscii" w:hAnsiTheme="minorAscii" w:eastAsiaTheme="minorEastAsia" w:cstheme="minorBidi"/>
          <w:noProof w:val="0"/>
          <w:color w:val="000000" w:themeColor="text1" w:themeTint="FF" w:themeShade="FF"/>
          <w:sz w:val="24"/>
          <w:szCs w:val="24"/>
          <w:lang w:val="en-US" w:eastAsia="ja-JP" w:bidi="ar-SA"/>
        </w:rPr>
      </w:pPr>
    </w:p>
    <w:p w:rsidR="24CAF05A" w:rsidP="2A4EFF6A" w:rsidRDefault="24CAF05A" w14:paraId="517C2067" w14:textId="740B50F5">
      <w:pPr>
        <w:pStyle w:val="Normal"/>
        <w:suppressLineNumbers w:val="0"/>
        <w:bidi w:val="0"/>
        <w:spacing w:before="0" w:beforeAutospacing="off" w:after="160" w:afterAutospacing="off" w:line="279" w:lineRule="auto"/>
        <w:ind w:left="0" w:right="0"/>
        <w:jc w:val="left"/>
        <w:rPr>
          <w:rFonts w:ascii="Arial" w:hAnsi="Arial" w:eastAsia="Arial" w:cs="Arial" w:asciiTheme="minorAscii" w:hAnsiTheme="minorAscii" w:eastAsiaTheme="minorEastAsia" w:cstheme="minorBidi"/>
          <w:noProof w:val="0"/>
          <w:color w:val="000000" w:themeColor="text1" w:themeTint="FF" w:themeShade="FF"/>
          <w:sz w:val="24"/>
          <w:szCs w:val="24"/>
          <w:lang w:val="en-US" w:eastAsia="ja-JP" w:bidi="ar-SA"/>
        </w:rPr>
      </w:pPr>
      <w:r w:rsidRPr="2A4EFF6A" w:rsidR="24CAF05A">
        <w:rPr>
          <w:rFonts w:ascii="Arial" w:hAnsi="Arial" w:eastAsia="Arial" w:cs="Arial" w:asciiTheme="minorAscii" w:hAnsiTheme="minorAscii" w:eastAsiaTheme="minorEastAsia" w:cstheme="minorBidi"/>
          <w:noProof w:val="0"/>
          <w:color w:val="000000" w:themeColor="text1" w:themeTint="FF" w:themeShade="FF"/>
          <w:sz w:val="24"/>
          <w:szCs w:val="24"/>
          <w:lang w:val="en-US" w:eastAsia="ja-JP" w:bidi="ar-SA"/>
        </w:rPr>
        <w:t>EN</w:t>
      </w:r>
    </w:p>
    <w:p w:rsidR="2A4EFF6A" w:rsidP="2A4EFF6A" w:rsidRDefault="2A4EFF6A" w14:paraId="156E2C71" w14:textId="191AF7C0">
      <w:pPr>
        <w:pStyle w:val="Normal"/>
        <w:suppressLineNumbers w:val="0"/>
        <w:bidi w:val="0"/>
        <w:spacing w:before="0" w:beforeAutospacing="off" w:after="160" w:afterAutospacing="off" w:line="279" w:lineRule="auto"/>
        <w:ind w:left="0" w:right="0"/>
        <w:jc w:val="left"/>
        <w:rPr>
          <w:rFonts w:ascii="Arial" w:hAnsi="Arial" w:eastAsia="Arial" w:cs="Arial" w:asciiTheme="minorAscii" w:hAnsiTheme="minorAscii" w:eastAsiaTheme="minorEastAsia" w:cstheme="minorBidi"/>
          <w:noProof w:val="0"/>
          <w:color w:val="000000" w:themeColor="text1" w:themeTint="FF" w:themeShade="FF"/>
          <w:sz w:val="24"/>
          <w:szCs w:val="24"/>
          <w:lang w:val="en-US" w:eastAsia="ja-JP" w:bidi="ar-SA"/>
        </w:rPr>
      </w:pPr>
    </w:p>
    <w:p w:rsidR="00465FE2" w:rsidP="2A4EFF6A" w:rsidRDefault="21B89E5F" w14:paraId="58A26C65" w14:textId="0B986EB0">
      <w:pPr>
        <w:pStyle w:val="Normal"/>
        <w:suppressLineNumbers w:val="0"/>
        <w:spacing w:before="0" w:beforeAutospacing="off" w:after="160" w:afterAutospacing="off" w:line="279" w:lineRule="auto"/>
        <w:ind w:left="0" w:right="0"/>
        <w:jc w:val="left"/>
        <w:rPr>
          <w:rFonts w:ascii="Arial" w:hAnsi="Arial" w:eastAsia="Arial" w:cs="Arial"/>
          <w:color w:val="000000" w:themeColor="text1" w:themeTint="FF" w:themeShade="FF"/>
        </w:rPr>
      </w:pPr>
      <w:r w:rsidRPr="2A4EFF6A" w:rsidR="21B89E5F">
        <w:rPr>
          <w:rFonts w:ascii="Arial" w:hAnsi="Arial" w:eastAsia="Arial" w:cs="Arial"/>
          <w:color w:val="000000" w:themeColor="text1" w:themeTint="FF" w:themeShade="FF"/>
        </w:rPr>
        <w:t xml:space="preserve">Please note, that all dates and times in this letter are </w:t>
      </w:r>
      <w:r w:rsidRPr="2A4EFF6A" w:rsidR="21B89E5F">
        <w:rPr>
          <w:rFonts w:ascii="Arial" w:hAnsi="Arial" w:eastAsia="Arial" w:cs="Arial"/>
          <w:color w:val="000000" w:themeColor="text1" w:themeTint="FF" w:themeShade="FF"/>
        </w:rPr>
        <w:t>indicated</w:t>
      </w:r>
      <w:r w:rsidRPr="2A4EFF6A" w:rsidR="21B89E5F">
        <w:rPr>
          <w:rFonts w:ascii="Arial" w:hAnsi="Arial" w:eastAsia="Arial" w:cs="Arial"/>
          <w:color w:val="000000" w:themeColor="text1" w:themeTint="FF" w:themeShade="FF"/>
        </w:rPr>
        <w:t xml:space="preserve"> as follows: </w:t>
      </w:r>
      <w:r w:rsidRPr="2A4EFF6A" w:rsidR="21B89E5F">
        <w:rPr>
          <w:rFonts w:ascii="Arial" w:hAnsi="Arial" w:eastAsia="Arial" w:cs="Arial"/>
          <w:color w:val="000000" w:themeColor="text1" w:themeTint="FF" w:themeShade="FF"/>
        </w:rPr>
        <w:t>DD/MM/YYYY, HH:MM</w:t>
      </w:r>
    </w:p>
    <w:p w:rsidR="00465FE2" w:rsidP="2A4EFF6A" w:rsidRDefault="21B89E5F" w14:paraId="75258C80" w14:textId="32FAFBD2">
      <w:pPr>
        <w:pStyle w:val="Normal"/>
        <w:suppressLineNumbers w:val="0"/>
        <w:spacing w:before="0" w:beforeAutospacing="off" w:after="160" w:afterAutospacing="off" w:line="279" w:lineRule="auto"/>
        <w:ind w:left="0" w:right="0"/>
        <w:jc w:val="left"/>
        <w:rPr>
          <w:rFonts w:ascii="Arial" w:hAnsi="Arial" w:eastAsia="Arial" w:cs="Arial"/>
          <w:color w:val="000000" w:themeColor="text1" w:themeTint="FF" w:themeShade="FF"/>
        </w:rPr>
      </w:pPr>
      <w:r w:rsidRPr="2A4EFF6A" w:rsidR="21B89E5F">
        <w:rPr>
          <w:rFonts w:ascii="Arial" w:hAnsi="Arial" w:eastAsia="Arial" w:cs="Arial"/>
          <w:color w:val="000000" w:themeColor="text1" w:themeTint="FF" w:themeShade="FF"/>
        </w:rPr>
        <w:t xml:space="preserve">Please quote these references and your candidate number in </w:t>
      </w:r>
      <w:r w:rsidRPr="2A4EFF6A" w:rsidR="21B89E5F">
        <w:rPr>
          <w:rFonts w:ascii="Arial" w:hAnsi="Arial" w:eastAsia="Arial" w:cs="Arial"/>
          <w:color w:val="000000" w:themeColor="text1" w:themeTint="FF" w:themeShade="FF"/>
        </w:rPr>
        <w:t>all</w:t>
      </w:r>
      <w:r w:rsidRPr="2A4EFF6A" w:rsidR="21B89E5F">
        <w:rPr>
          <w:rFonts w:ascii="Arial" w:hAnsi="Arial" w:eastAsia="Arial" w:cs="Arial"/>
          <w:color w:val="000000" w:themeColor="text1" w:themeTint="FF" w:themeShade="FF"/>
        </w:rPr>
        <w:t xml:space="preserve"> correspondence.</w:t>
      </w:r>
    </w:p>
    <w:p w:rsidR="00465FE2" w:rsidP="12888904" w:rsidRDefault="21B89E5F" w14:paraId="3E1867D6" w14:textId="3DF805C7">
      <w:pPr>
        <w:jc w:val="center"/>
      </w:pPr>
      <w:r w:rsidRPr="12888904">
        <w:rPr>
          <w:rFonts w:ascii="Arial" w:hAnsi="Arial" w:eastAsia="Arial" w:cs="Arial"/>
          <w:b/>
          <w:bCs/>
          <w:color w:val="000000" w:themeColor="text1"/>
          <w:sz w:val="36"/>
          <w:szCs w:val="36"/>
        </w:rPr>
        <w:t>Invitation to the online tests</w:t>
      </w:r>
    </w:p>
    <w:p w:rsidR="00465FE2" w:rsidP="12888904" w:rsidRDefault="21B89E5F" w14:paraId="713D883E" w14:textId="2A4CF808">
      <w:r w:rsidRPr="12888904">
        <w:rPr>
          <w:rFonts w:ascii="Arial" w:hAnsi="Arial" w:eastAsia="Arial" w:cs="Arial"/>
          <w:color w:val="000000" w:themeColor="text1"/>
        </w:rPr>
        <w:t xml:space="preserve">Dear candidate,  </w:t>
      </w:r>
    </w:p>
    <w:p w:rsidR="00465FE2" w:rsidP="7DE0A05F" w:rsidRDefault="21B89E5F" w14:paraId="546EBA8E" w14:textId="64990022">
      <w:pPr>
        <w:rPr>
          <w:rFonts w:ascii="Arial" w:hAnsi="Arial" w:eastAsia="Arial" w:cs="Arial"/>
          <w:color w:val="000000" w:themeColor="text1" w:themeTint="FF" w:themeShade="FF"/>
        </w:rPr>
      </w:pPr>
      <w:r w:rsidRPr="7DE0A05F" w:rsidR="21B89E5F">
        <w:rPr>
          <w:rFonts w:ascii="Arial" w:hAnsi="Arial" w:eastAsia="Arial" w:cs="Arial"/>
          <w:color w:val="000000" w:themeColor="text1" w:themeTint="FF" w:themeShade="FF"/>
        </w:rPr>
        <w:t xml:space="preserve">We are pleased to invite you to the online </w:t>
      </w:r>
      <w:r w:rsidRPr="7DE0A05F" w:rsidR="21B89E5F">
        <w:rPr>
          <w:rFonts w:ascii="Arial" w:hAnsi="Arial" w:eastAsia="Arial" w:cs="Arial"/>
          <w:color w:val="000000" w:themeColor="text1" w:themeTint="FF" w:themeShade="FF"/>
        </w:rPr>
        <w:t>tests.</w:t>
      </w:r>
      <w:r w:rsidRPr="7DE0A05F" w:rsidR="21B89E5F">
        <w:rPr>
          <w:rFonts w:ascii="Arial" w:hAnsi="Arial" w:eastAsia="Arial" w:cs="Arial"/>
          <w:color w:val="000000" w:themeColor="text1" w:themeTint="FF" w:themeShade="FF"/>
        </w:rPr>
        <w:t xml:space="preserve"> These tests will take place on </w:t>
      </w:r>
      <w:r w:rsidRPr="7DE0A05F" w:rsidR="21B89E5F">
        <w:rPr>
          <w:rFonts w:ascii="Arial" w:hAnsi="Arial" w:eastAsia="Arial" w:cs="Arial"/>
          <w:b w:val="1"/>
          <w:bCs w:val="1"/>
          <w:color w:val="000000" w:themeColor="text1" w:themeTint="FF" w:themeShade="FF"/>
          <w:u w:val="single"/>
        </w:rPr>
        <w:t>12/06/2025 and 17/06/2025 starting at 10:00 Brussels time</w:t>
      </w:r>
      <w:r w:rsidRPr="7DE0A05F" w:rsidR="21B89E5F">
        <w:rPr>
          <w:rFonts w:ascii="Arial" w:hAnsi="Arial" w:eastAsia="Arial" w:cs="Arial"/>
          <w:color w:val="000000" w:themeColor="text1" w:themeTint="FF" w:themeShade="FF"/>
        </w:rPr>
        <w:t>. Please note that it is not possible to change the date and time of your tests. All candidates will be tested at the same time.</w:t>
      </w:r>
    </w:p>
    <w:p w:rsidR="00465FE2" w:rsidP="12888904" w:rsidRDefault="21B89E5F" w14:paraId="1CEC37FC" w14:textId="07A3B6E4">
      <w:r w:rsidRPr="12888904">
        <w:rPr>
          <w:rFonts w:ascii="Arial" w:hAnsi="Arial" w:eastAsia="Arial" w:cs="Arial"/>
          <w:color w:val="000000" w:themeColor="text1"/>
        </w:rPr>
        <w:t>Please note that if you have requested special accommodation, you will receive further information in due course prior to this testing event.</w:t>
      </w:r>
    </w:p>
    <w:p w:rsidR="00465FE2" w:rsidP="12888904" w:rsidRDefault="21B89E5F" w14:paraId="2C2835A1" w14:textId="32D25E00">
      <w:r w:rsidRPr="12888904">
        <w:rPr>
          <w:rFonts w:ascii="Arial" w:hAnsi="Arial" w:eastAsia="Arial" w:cs="Arial"/>
          <w:color w:val="000000" w:themeColor="text1"/>
        </w:rPr>
        <w:t>The online testing sessions are conducted by EPSO’s external contractor, TestWe, via their TestWe application. This application enables candidates to sit the tests in a remote location while maintaining the integrity of the tests. There is no live proctoring involved as all tests are continuously monitored by video and audio recordings. EPSO may use those to monitor and verify any suspicious activity or behavior.</w:t>
      </w:r>
      <w:r w:rsidRPr="12888904">
        <w:rPr>
          <w:rFonts w:ascii="Times New Roman" w:hAnsi="Times New Roman" w:eastAsia="Times New Roman" w:cs="Times New Roman"/>
          <w:color w:val="000000" w:themeColor="text1"/>
        </w:rPr>
        <w:t xml:space="preserve"> </w:t>
      </w:r>
    </w:p>
    <w:p w:rsidR="00465FE2" w:rsidP="12888904" w:rsidRDefault="21B89E5F" w14:paraId="421806C0" w14:textId="7A0F8139">
      <w:r w:rsidRPr="12888904">
        <w:rPr>
          <w:rFonts w:ascii="Arial" w:hAnsi="Arial" w:eastAsia="Arial" w:cs="Arial"/>
          <w:color w:val="000000" w:themeColor="text1"/>
        </w:rPr>
        <w:t>In due time, you will receive two emails from TestWe to the email address indicated in your EPSO account with details about your testing. Well before your actual testing date, you will receive additional emails from TestWe containing details about the different parts of your tests. In case you have not received these emails, please check your spam folder.</w:t>
      </w:r>
    </w:p>
    <w:p w:rsidR="00465FE2" w:rsidP="7DE0A05F" w:rsidRDefault="21B89E5F" w14:paraId="7D7340A2" w14:textId="3E3990AB">
      <w:pPr>
        <w:rPr>
          <w:rFonts w:ascii="Arial" w:hAnsi="Arial" w:eastAsia="Arial" w:cs="Arial"/>
          <w:color w:val="000000" w:themeColor="text1" w:themeTint="FF" w:themeShade="FF"/>
        </w:rPr>
      </w:pPr>
      <w:r w:rsidRPr="7DE0A05F" w:rsidR="21B89E5F">
        <w:rPr>
          <w:rFonts w:ascii="Arial" w:hAnsi="Arial" w:eastAsia="Arial" w:cs="Arial"/>
          <w:b w:val="1"/>
          <w:bCs w:val="1"/>
          <w:color w:val="000000" w:themeColor="text1" w:themeTint="FF" w:themeShade="FF"/>
        </w:rPr>
        <w:t xml:space="preserve">N.B! TestWe will send the emails to the email address currently </w:t>
      </w:r>
      <w:r w:rsidRPr="7DE0A05F" w:rsidR="21B89E5F">
        <w:rPr>
          <w:rFonts w:ascii="Arial" w:hAnsi="Arial" w:eastAsia="Arial" w:cs="Arial"/>
          <w:b w:val="1"/>
          <w:bCs w:val="1"/>
          <w:color w:val="000000" w:themeColor="text1" w:themeTint="FF" w:themeShade="FF"/>
        </w:rPr>
        <w:t>indicated</w:t>
      </w:r>
      <w:r w:rsidRPr="7DE0A05F" w:rsidR="21B89E5F">
        <w:rPr>
          <w:rFonts w:ascii="Arial" w:hAnsi="Arial" w:eastAsia="Arial" w:cs="Arial"/>
          <w:b w:val="1"/>
          <w:bCs w:val="1"/>
          <w:color w:val="000000" w:themeColor="text1" w:themeTint="FF" w:themeShade="FF"/>
        </w:rPr>
        <w:t xml:space="preserve"> in your Single Candidate </w:t>
      </w:r>
      <w:r w:rsidRPr="7DE0A05F" w:rsidR="21B89E5F">
        <w:rPr>
          <w:rFonts w:ascii="Arial" w:hAnsi="Arial" w:eastAsia="Arial" w:cs="Arial"/>
          <w:b w:val="1"/>
          <w:bCs w:val="1"/>
          <w:color w:val="000000" w:themeColor="text1" w:themeTint="FF" w:themeShade="FF"/>
        </w:rPr>
        <w:t>Portal</w:t>
      </w:r>
      <w:r w:rsidRPr="7DE0A05F" w:rsidR="21B89E5F">
        <w:rPr>
          <w:rFonts w:ascii="Arial" w:hAnsi="Arial" w:eastAsia="Arial" w:cs="Arial"/>
          <w:b w:val="1"/>
          <w:bCs w:val="1"/>
          <w:color w:val="000000" w:themeColor="text1" w:themeTint="FF" w:themeShade="FF"/>
        </w:rPr>
        <w:t xml:space="preserve">. If you have issues accessing this email address, please notify EPSO at the latest 3 working days before your tests via the Single Candidate Portal. You are strongly </w:t>
      </w:r>
      <w:r w:rsidRPr="7DE0A05F" w:rsidR="21B89E5F">
        <w:rPr>
          <w:rFonts w:ascii="Arial" w:hAnsi="Arial" w:eastAsia="Arial" w:cs="Arial"/>
          <w:b w:val="1"/>
          <w:bCs w:val="1"/>
          <w:color w:val="000000" w:themeColor="text1" w:themeTint="FF" w:themeShade="FF"/>
        </w:rPr>
        <w:t>advised not to wait</w:t>
      </w:r>
      <w:r w:rsidRPr="7DE0A05F" w:rsidR="21B89E5F">
        <w:rPr>
          <w:rFonts w:ascii="Arial" w:hAnsi="Arial" w:eastAsia="Arial" w:cs="Arial"/>
          <w:b w:val="1"/>
          <w:bCs w:val="1"/>
          <w:color w:val="000000" w:themeColor="text1" w:themeTint="FF" w:themeShade="FF"/>
        </w:rPr>
        <w:t xml:space="preserve"> until the last moment before notifying EPSO</w:t>
      </w:r>
      <w:r w:rsidRPr="7DE0A05F" w:rsidR="21B89E5F">
        <w:rPr>
          <w:rFonts w:ascii="Arial" w:hAnsi="Arial" w:eastAsia="Arial" w:cs="Arial"/>
          <w:b w:val="1"/>
          <w:bCs w:val="1"/>
          <w:color w:val="000000" w:themeColor="text1" w:themeTint="FF" w:themeShade="FF"/>
        </w:rPr>
        <w:t>.</w:t>
      </w:r>
      <w:r w:rsidRPr="7DE0A05F" w:rsidR="21B89E5F">
        <w:rPr>
          <w:rFonts w:ascii="Arial" w:hAnsi="Arial" w:eastAsia="Arial" w:cs="Arial"/>
          <w:color w:val="000000" w:themeColor="text1" w:themeTint="FF" w:themeShade="FF"/>
        </w:rPr>
        <w:t xml:space="preserve">  </w:t>
      </w:r>
    </w:p>
    <w:p w:rsidR="00465FE2" w:rsidP="12888904" w:rsidRDefault="21B89E5F" w14:paraId="2A0C3A2D" w14:textId="2BD1D571">
      <w:pPr>
        <w:jc w:val="both"/>
      </w:pPr>
      <w:r w:rsidRPr="12888904">
        <w:rPr>
          <w:rFonts w:ascii="Arial" w:hAnsi="Arial" w:eastAsia="Arial" w:cs="Arial"/>
          <w:color w:val="000000" w:themeColor="text1"/>
        </w:rPr>
        <w:t>Carefully go through the following documents and the videos to familiarise yourself with the TestWe testing environment and make sure you meet all testing requirements:</w:t>
      </w:r>
    </w:p>
    <w:p w:rsidR="00465FE2" w:rsidP="12888904" w:rsidRDefault="21B89E5F" w14:paraId="4C2CAE67" w14:textId="1A0F0632">
      <w:pPr>
        <w:pStyle w:val="ListParagraph"/>
        <w:numPr>
          <w:ilvl w:val="0"/>
          <w:numId w:val="6"/>
        </w:numPr>
        <w:shd w:val="clear" w:color="auto" w:fill="FFFFFF" w:themeFill="background1"/>
        <w:spacing w:after="0"/>
        <w:rPr>
          <w:rFonts w:ascii="Arial" w:hAnsi="Arial" w:eastAsia="Arial" w:cs="Arial"/>
        </w:rPr>
      </w:pPr>
      <w:r w:rsidRPr="12888904">
        <w:rPr>
          <w:rFonts w:ascii="Arial" w:hAnsi="Arial" w:eastAsia="Arial" w:cs="Arial"/>
        </w:rPr>
        <w:t>the instructions related to online testing (available as attachment to this invitation letter in English, French and German);</w:t>
      </w:r>
    </w:p>
    <w:p w:rsidR="00465FE2" w:rsidP="12888904" w:rsidRDefault="21B89E5F" w14:paraId="779894D9" w14:textId="6B7AE5EF">
      <w:pPr>
        <w:pStyle w:val="ListParagraph"/>
        <w:numPr>
          <w:ilvl w:val="0"/>
          <w:numId w:val="6"/>
        </w:numPr>
        <w:shd w:val="clear" w:color="auto" w:fill="FFFFFF" w:themeFill="background1"/>
        <w:spacing w:after="0"/>
        <w:rPr>
          <w:rFonts w:ascii="Arial" w:hAnsi="Arial" w:eastAsia="Arial" w:cs="Arial"/>
        </w:rPr>
      </w:pPr>
      <w:r w:rsidRPr="12888904">
        <w:rPr>
          <w:rFonts w:ascii="Arial" w:hAnsi="Arial" w:eastAsia="Arial" w:cs="Arial"/>
        </w:rPr>
        <w:t>the navigation guide to the TestWe app (available as attachment to this invitation letter in English, French and German);</w:t>
      </w:r>
    </w:p>
    <w:p w:rsidR="00465FE2" w:rsidP="12888904" w:rsidRDefault="21B89E5F" w14:paraId="2DF947A4" w14:textId="6C2B891A">
      <w:pPr>
        <w:pStyle w:val="ListParagraph"/>
        <w:numPr>
          <w:ilvl w:val="0"/>
          <w:numId w:val="6"/>
        </w:numPr>
        <w:shd w:val="clear" w:color="auto" w:fill="FFFFFF" w:themeFill="background1"/>
        <w:spacing w:after="0"/>
        <w:rPr>
          <w:rFonts w:ascii="Arial" w:hAnsi="Arial" w:eastAsia="Arial" w:cs="Arial"/>
        </w:rPr>
      </w:pPr>
      <w:r w:rsidRPr="2A4EFF6A" w:rsidR="21B89E5F">
        <w:rPr>
          <w:rFonts w:ascii="Arial" w:hAnsi="Arial" w:eastAsia="Arial" w:cs="Arial"/>
        </w:rPr>
        <w:t xml:space="preserve">the navigation video on </w:t>
      </w:r>
      <w:r w:rsidRPr="2A4EFF6A" w:rsidR="21B89E5F">
        <w:rPr>
          <w:rFonts w:ascii="Arial" w:hAnsi="Arial" w:eastAsia="Arial" w:cs="Arial"/>
        </w:rPr>
        <w:t xml:space="preserve">EPSO’s </w:t>
      </w:r>
      <w:r w:rsidRPr="2A4EFF6A" w:rsidR="21B89E5F">
        <w:rPr>
          <w:rFonts w:ascii="Arial" w:hAnsi="Arial" w:eastAsia="Arial" w:cs="Arial"/>
        </w:rPr>
        <w:t>website</w:t>
      </w:r>
      <w:r w:rsidRPr="2A4EFF6A" w:rsidR="21B89E5F">
        <w:rPr>
          <w:rFonts w:ascii="Arial" w:hAnsi="Arial" w:eastAsia="Arial" w:cs="Arial"/>
        </w:rPr>
        <w:t>;</w:t>
      </w:r>
    </w:p>
    <w:p w:rsidR="00465FE2" w:rsidP="12888904" w:rsidRDefault="21B89E5F" w14:paraId="36593DCC" w14:textId="6693CCEA">
      <w:pPr>
        <w:pStyle w:val="ListParagraph"/>
        <w:numPr>
          <w:ilvl w:val="0"/>
          <w:numId w:val="6"/>
        </w:numPr>
        <w:shd w:val="clear" w:color="auto" w:fill="FFFFFF" w:themeFill="background1"/>
        <w:spacing w:after="0"/>
        <w:rPr>
          <w:rFonts w:ascii="Arial" w:hAnsi="Arial" w:eastAsia="Arial" w:cs="Arial"/>
        </w:rPr>
      </w:pPr>
      <w:r w:rsidRPr="12888904">
        <w:rPr>
          <w:rFonts w:ascii="Arial" w:hAnsi="Arial" w:eastAsia="Arial" w:cs="Arial"/>
        </w:rPr>
        <w:t>the TestWe user guide from the first TestWe email.</w:t>
      </w:r>
    </w:p>
    <w:p w:rsidR="00465FE2" w:rsidP="12888904" w:rsidRDefault="21B89E5F" w14:paraId="06B1CA7F" w14:textId="5C91B155">
      <w:pPr>
        <w:spacing w:before="75" w:after="75"/>
        <w:ind w:left="1903" w:right="1903"/>
        <w:jc w:val="center"/>
        <w:rPr>
          <w:rFonts w:ascii="Arial" w:hAnsi="Arial" w:eastAsia="Arial" w:cs="Arial"/>
          <w:b/>
          <w:bCs/>
          <w:color w:val="000000" w:themeColor="text1"/>
        </w:rPr>
      </w:pPr>
      <w:r w:rsidRPr="12888904">
        <w:rPr>
          <w:rFonts w:ascii="Arial" w:hAnsi="Arial" w:eastAsia="Arial" w:cs="Arial"/>
          <w:b/>
          <w:bCs/>
          <w:color w:val="000000" w:themeColor="text1"/>
        </w:rPr>
        <w:t>Important and additional instructions for the revision tests (available as attachment).</w:t>
      </w:r>
      <w:r w:rsidR="005123A0">
        <w:br/>
      </w:r>
    </w:p>
    <w:p w:rsidR="00465FE2" w:rsidP="12888904" w:rsidRDefault="21B89E5F" w14:paraId="705BED4C" w14:textId="3E333349">
      <w:pPr>
        <w:jc w:val="both"/>
      </w:pPr>
      <w:r w:rsidRPr="12888904">
        <w:rPr>
          <w:rFonts w:ascii="Aptos" w:hAnsi="Aptos" w:eastAsia="Aptos" w:cs="Aptos"/>
          <w:sz w:val="22"/>
          <w:szCs w:val="22"/>
        </w:rPr>
        <w:t xml:space="preserve"> </w:t>
      </w:r>
    </w:p>
    <w:p w:rsidR="00465FE2" w:rsidP="12888904" w:rsidRDefault="21B89E5F" w14:paraId="1079207A" w14:textId="020BBE71">
      <w:r w:rsidRPr="12888904">
        <w:rPr>
          <w:rFonts w:ascii="Arial" w:hAnsi="Arial" w:eastAsia="Arial" w:cs="Arial"/>
          <w:color w:val="000000" w:themeColor="text1"/>
        </w:rPr>
        <w:t xml:space="preserve">As mentioned in the instructions, candidates will have to conduct a technical prerequisite check to ensure that their device is ready to support the test day experience, </w:t>
      </w:r>
      <w:r w:rsidRPr="12888904">
        <w:rPr>
          <w:rFonts w:ascii="Arial" w:hAnsi="Arial" w:eastAsia="Arial" w:cs="Arial"/>
          <w:b/>
          <w:bCs/>
          <w:color w:val="000000" w:themeColor="text1"/>
        </w:rPr>
        <w:t>after receiving the second email from TestWe</w:t>
      </w:r>
      <w:r w:rsidRPr="12888904">
        <w:rPr>
          <w:rFonts w:ascii="Arial" w:hAnsi="Arial" w:eastAsia="Arial" w:cs="Arial"/>
          <w:color w:val="000000" w:themeColor="text1"/>
        </w:rPr>
        <w:t xml:space="preserve"> (please see section 2.4 Mandatory technical prerequisite check in the instructions).</w:t>
      </w:r>
    </w:p>
    <w:p w:rsidR="00465FE2" w:rsidP="12888904" w:rsidRDefault="21B89E5F" w14:paraId="4C2CC061" w14:textId="32E742EC">
      <w:pPr>
        <w:spacing w:before="75" w:after="75"/>
        <w:ind w:left="1903" w:right="1903"/>
        <w:jc w:val="center"/>
      </w:pPr>
      <w:r w:rsidRPr="12888904">
        <w:rPr>
          <w:rFonts w:ascii="Arial" w:hAnsi="Arial" w:eastAsia="Arial" w:cs="Arial"/>
          <w:b/>
          <w:bCs/>
          <w:color w:val="000000" w:themeColor="text1"/>
        </w:rPr>
        <w:t>Candidates who do not complete the technical prerequisite check by 10/06/2025 at 23:59 Brussels time, and experience technical issues with their tests on the test day may not be provided with an opportunity to retest.</w:t>
      </w:r>
      <w:r w:rsidRPr="12888904">
        <w:rPr>
          <w:rFonts w:ascii="Arial" w:hAnsi="Arial" w:eastAsia="Arial" w:cs="Arial"/>
          <w:b/>
          <w:bCs/>
          <w:color w:val="000000" w:themeColor="text1"/>
          <w:sz w:val="27"/>
          <w:szCs w:val="27"/>
        </w:rPr>
        <w:t xml:space="preserve">  </w:t>
      </w:r>
    </w:p>
    <w:p w:rsidR="00465FE2" w:rsidP="12888904" w:rsidRDefault="21B89E5F" w14:paraId="48DC99D1" w14:textId="7835EAB4">
      <w:pPr>
        <w:jc w:val="both"/>
      </w:pPr>
      <w:r w:rsidRPr="12888904">
        <w:rPr>
          <w:rFonts w:ascii="Aptos" w:hAnsi="Aptos" w:eastAsia="Aptos" w:cs="Aptos"/>
          <w:sz w:val="22"/>
          <w:szCs w:val="22"/>
        </w:rPr>
        <w:t xml:space="preserve"> </w:t>
      </w:r>
    </w:p>
    <w:p w:rsidR="00465FE2" w:rsidP="12888904" w:rsidRDefault="21B89E5F" w14:paraId="5C191AF7" w14:textId="7D91C2F8">
      <w:r w:rsidRPr="12888904">
        <w:rPr>
          <w:rFonts w:ascii="Arial" w:hAnsi="Arial" w:eastAsia="Arial" w:cs="Arial"/>
          <w:color w:val="000000" w:themeColor="text1"/>
        </w:rPr>
        <w:t xml:space="preserve">Firewall and/or security settings may restrict your ability to launch the TestWe application, as stated in the instructions. The use of corporate computers/laptops, or any other computer/laptop for which you do </w:t>
      </w:r>
      <w:r w:rsidRPr="12888904">
        <w:rPr>
          <w:rFonts w:ascii="Arial" w:hAnsi="Arial" w:eastAsia="Arial" w:cs="Arial"/>
          <w:b/>
          <w:bCs/>
          <w:color w:val="000000" w:themeColor="text1"/>
        </w:rPr>
        <w:t>NOT</w:t>
      </w:r>
      <w:r w:rsidRPr="12888904">
        <w:rPr>
          <w:rFonts w:ascii="Arial" w:hAnsi="Arial" w:eastAsia="Arial" w:cs="Arial"/>
          <w:color w:val="000000" w:themeColor="text1"/>
        </w:rPr>
        <w:t xml:space="preserve"> have administrator rights, is not allowed.</w:t>
      </w:r>
    </w:p>
    <w:p w:rsidR="00465FE2" w:rsidP="12888904" w:rsidRDefault="21B89E5F" w14:paraId="03F7164E" w14:textId="437ADCCE">
      <w:pPr>
        <w:jc w:val="both"/>
      </w:pPr>
      <w:r w:rsidRPr="12888904">
        <w:rPr>
          <w:rFonts w:ascii="Arial" w:hAnsi="Arial" w:eastAsia="Arial" w:cs="Arial"/>
          <w:b/>
          <w:bCs/>
          <w:color w:val="000000" w:themeColor="text1"/>
          <w:u w:val="single"/>
        </w:rPr>
        <w:t>Duration and organisation of the tests on 12/06/2025:</w:t>
      </w:r>
      <w:r w:rsidRPr="12888904">
        <w:rPr>
          <w:rFonts w:ascii="Arial" w:hAnsi="Arial" w:eastAsia="Arial" w:cs="Arial"/>
          <w:color w:val="000000" w:themeColor="text1"/>
        </w:rPr>
        <w:t xml:space="preserve">   </w:t>
      </w:r>
    </w:p>
    <w:p w:rsidR="00465FE2" w:rsidP="12888904" w:rsidRDefault="21B89E5F" w14:paraId="256D96F2" w14:textId="7ACBFC48">
      <w:pPr>
        <w:jc w:val="both"/>
      </w:pPr>
      <w:r w:rsidRPr="12888904">
        <w:rPr>
          <w:rFonts w:ascii="Arial" w:hAnsi="Arial" w:eastAsia="Arial" w:cs="Arial"/>
          <w:b/>
          <w:bCs/>
          <w:color w:val="000000" w:themeColor="text1"/>
        </w:rPr>
        <w:t>10:00 Brussels time:</w:t>
      </w:r>
    </w:p>
    <w:p w:rsidR="00465FE2" w:rsidP="12888904" w:rsidRDefault="21B89E5F" w14:paraId="6EB94412" w14:textId="35139D16">
      <w:pPr>
        <w:pStyle w:val="ListParagraph"/>
        <w:numPr>
          <w:ilvl w:val="0"/>
          <w:numId w:val="5"/>
        </w:numPr>
        <w:shd w:val="clear" w:color="auto" w:fill="FFFFFF" w:themeFill="background1"/>
        <w:spacing w:after="0"/>
        <w:rPr>
          <w:rFonts w:ascii="Arial" w:hAnsi="Arial" w:eastAsia="Arial" w:cs="Arial"/>
        </w:rPr>
      </w:pPr>
      <w:r w:rsidRPr="12888904">
        <w:rPr>
          <w:rFonts w:ascii="Arial" w:hAnsi="Arial" w:eastAsia="Arial" w:cs="Arial"/>
          <w:b/>
          <w:bCs/>
        </w:rPr>
        <w:t>General instructions</w:t>
      </w:r>
      <w:r w:rsidRPr="12888904">
        <w:rPr>
          <w:rFonts w:ascii="Arial" w:hAnsi="Arial" w:eastAsia="Arial" w:cs="Arial"/>
        </w:rPr>
        <w:t> </w:t>
      </w:r>
      <w:r w:rsidRPr="12888904">
        <w:rPr>
          <w:rFonts w:ascii="Arial" w:hAnsi="Arial" w:eastAsia="Arial" w:cs="Arial"/>
          <w:b/>
          <w:bCs/>
        </w:rPr>
        <w:t>–</w:t>
      </w:r>
      <w:r w:rsidRPr="12888904">
        <w:rPr>
          <w:rFonts w:ascii="Arial" w:hAnsi="Arial" w:eastAsia="Arial" w:cs="Arial"/>
        </w:rPr>
        <w:t xml:space="preserve"> English and French;</w:t>
      </w:r>
    </w:p>
    <w:p w:rsidR="00465FE2" w:rsidP="12888904" w:rsidRDefault="21B89E5F" w14:paraId="4A3651B7" w14:textId="58113408">
      <w:pPr>
        <w:pStyle w:val="ListParagraph"/>
        <w:numPr>
          <w:ilvl w:val="0"/>
          <w:numId w:val="5"/>
        </w:numPr>
        <w:shd w:val="clear" w:color="auto" w:fill="FFFFFF" w:themeFill="background1"/>
        <w:spacing w:after="0"/>
        <w:rPr>
          <w:rFonts w:ascii="Arial" w:hAnsi="Arial" w:eastAsia="Arial" w:cs="Arial"/>
        </w:rPr>
      </w:pPr>
      <w:r w:rsidRPr="12888904">
        <w:rPr>
          <w:rFonts w:ascii="Arial" w:hAnsi="Arial" w:eastAsia="Arial" w:cs="Arial"/>
          <w:b/>
          <w:bCs/>
        </w:rPr>
        <w:t>Verbal reasoning test:</w:t>
      </w:r>
      <w:r w:rsidRPr="12888904">
        <w:rPr>
          <w:rFonts w:ascii="Arial" w:hAnsi="Arial" w:eastAsia="Arial" w:cs="Arial"/>
        </w:rPr>
        <w:t> 18 minutes (10 questions) - Language 4;</w:t>
      </w:r>
    </w:p>
    <w:p w:rsidR="00465FE2" w:rsidP="12888904" w:rsidRDefault="21B89E5F" w14:paraId="76FF7274" w14:textId="5E033160">
      <w:pPr>
        <w:pStyle w:val="ListParagraph"/>
        <w:numPr>
          <w:ilvl w:val="0"/>
          <w:numId w:val="5"/>
        </w:numPr>
        <w:shd w:val="clear" w:color="auto" w:fill="FFFFFF" w:themeFill="background1"/>
        <w:spacing w:after="0"/>
        <w:rPr>
          <w:rFonts w:ascii="Arial" w:hAnsi="Arial" w:eastAsia="Arial" w:cs="Arial"/>
        </w:rPr>
      </w:pPr>
      <w:r w:rsidRPr="12888904">
        <w:rPr>
          <w:rFonts w:ascii="Arial" w:hAnsi="Arial" w:eastAsia="Arial" w:cs="Arial"/>
          <w:b/>
          <w:bCs/>
        </w:rPr>
        <w:t xml:space="preserve">Numerical reasoning test: </w:t>
      </w:r>
      <w:r w:rsidRPr="12888904">
        <w:rPr>
          <w:rFonts w:ascii="Arial" w:hAnsi="Arial" w:eastAsia="Arial" w:cs="Arial"/>
        </w:rPr>
        <w:t>20 minutes (10 questions) - Language 4;</w:t>
      </w:r>
    </w:p>
    <w:p w:rsidR="00465FE2" w:rsidP="12888904" w:rsidRDefault="21B89E5F" w14:paraId="020F108F" w14:textId="39F1695A">
      <w:pPr>
        <w:pStyle w:val="ListParagraph"/>
        <w:numPr>
          <w:ilvl w:val="0"/>
          <w:numId w:val="5"/>
        </w:numPr>
        <w:shd w:val="clear" w:color="auto" w:fill="FFFFFF" w:themeFill="background1"/>
        <w:spacing w:after="0"/>
        <w:rPr>
          <w:rFonts w:ascii="Arial" w:hAnsi="Arial" w:eastAsia="Arial" w:cs="Arial"/>
        </w:rPr>
      </w:pPr>
      <w:r w:rsidRPr="12888904">
        <w:rPr>
          <w:rFonts w:ascii="Arial" w:hAnsi="Arial" w:eastAsia="Arial" w:cs="Arial"/>
          <w:b/>
          <w:bCs/>
        </w:rPr>
        <w:t xml:space="preserve">Abstract reasoning test: </w:t>
      </w:r>
      <w:r w:rsidRPr="12888904">
        <w:rPr>
          <w:rFonts w:ascii="Arial" w:hAnsi="Arial" w:eastAsia="Arial" w:cs="Arial"/>
        </w:rPr>
        <w:t xml:space="preserve">10 minutes (10 questions) - Language 4.  </w:t>
      </w:r>
    </w:p>
    <w:p w:rsidR="00465FE2" w:rsidP="12888904" w:rsidRDefault="21B89E5F" w14:paraId="23A8804B" w14:textId="4D842F4B">
      <w:pPr>
        <w:jc w:val="both"/>
      </w:pPr>
      <w:r w:rsidRPr="12888904">
        <w:rPr>
          <w:rFonts w:ascii="Aptos" w:hAnsi="Aptos" w:eastAsia="Aptos" w:cs="Aptos"/>
          <w:sz w:val="22"/>
          <w:szCs w:val="22"/>
        </w:rPr>
        <w:t xml:space="preserve"> </w:t>
      </w:r>
    </w:p>
    <w:p w:rsidR="00465FE2" w:rsidP="12888904" w:rsidRDefault="21B89E5F" w14:paraId="7CC0252C" w14:textId="3E712D49">
      <w:pPr>
        <w:jc w:val="both"/>
      </w:pPr>
      <w:r w:rsidRPr="12888904">
        <w:rPr>
          <w:rFonts w:ascii="Arial" w:hAnsi="Arial" w:eastAsia="Arial" w:cs="Arial"/>
          <w:b/>
          <w:bCs/>
          <w:color w:val="000000" w:themeColor="text1"/>
        </w:rPr>
        <w:t>14.00 Brussels time:</w:t>
      </w:r>
    </w:p>
    <w:p w:rsidR="00465FE2" w:rsidP="12888904" w:rsidRDefault="21B89E5F" w14:paraId="1C3CE69A" w14:textId="744BE5E8">
      <w:pPr>
        <w:pStyle w:val="ListParagraph"/>
        <w:numPr>
          <w:ilvl w:val="0"/>
          <w:numId w:val="4"/>
        </w:numPr>
        <w:shd w:val="clear" w:color="auto" w:fill="FFFFFF" w:themeFill="background1"/>
        <w:spacing w:after="0"/>
        <w:rPr>
          <w:rFonts w:ascii="Arial" w:hAnsi="Arial" w:eastAsia="Arial" w:cs="Arial"/>
        </w:rPr>
      </w:pPr>
      <w:r w:rsidRPr="12888904">
        <w:rPr>
          <w:rFonts w:ascii="Arial" w:hAnsi="Arial" w:eastAsia="Arial" w:cs="Arial"/>
          <w:b/>
          <w:bCs/>
        </w:rPr>
        <w:t>Language comprehension test 1:</w:t>
      </w:r>
      <w:r w:rsidRPr="12888904">
        <w:rPr>
          <w:rFonts w:ascii="Arial" w:hAnsi="Arial" w:eastAsia="Arial" w:cs="Arial"/>
        </w:rPr>
        <w:t xml:space="preserve"> 25 minutes (12 questions) - Language 2.  </w:t>
      </w:r>
    </w:p>
    <w:p w:rsidR="00465FE2" w:rsidP="12888904" w:rsidRDefault="21B89E5F" w14:paraId="5D855ED7" w14:textId="6C764599">
      <w:pPr>
        <w:jc w:val="both"/>
      </w:pPr>
      <w:r w:rsidRPr="12888904">
        <w:rPr>
          <w:rFonts w:ascii="Aptos" w:hAnsi="Aptos" w:eastAsia="Aptos" w:cs="Aptos"/>
          <w:sz w:val="22"/>
          <w:szCs w:val="22"/>
        </w:rPr>
        <w:t xml:space="preserve"> </w:t>
      </w:r>
    </w:p>
    <w:p w:rsidR="00465FE2" w:rsidP="12888904" w:rsidRDefault="21B89E5F" w14:paraId="403E7044" w14:textId="70504479">
      <w:pPr>
        <w:jc w:val="both"/>
      </w:pPr>
      <w:r w:rsidRPr="12888904">
        <w:rPr>
          <w:rFonts w:ascii="Arial" w:hAnsi="Arial" w:eastAsia="Arial" w:cs="Arial"/>
          <w:b/>
          <w:bCs/>
          <w:color w:val="000000" w:themeColor="text1"/>
        </w:rPr>
        <w:t>15.00 Brussels time:</w:t>
      </w:r>
    </w:p>
    <w:p w:rsidR="00465FE2" w:rsidP="12888904" w:rsidRDefault="21B89E5F" w14:paraId="2BBAAFEC" w14:textId="58408AC6">
      <w:pPr>
        <w:pStyle w:val="ListParagraph"/>
        <w:numPr>
          <w:ilvl w:val="0"/>
          <w:numId w:val="3"/>
        </w:numPr>
        <w:shd w:val="clear" w:color="auto" w:fill="FFFFFF" w:themeFill="background1"/>
        <w:spacing w:after="0"/>
        <w:rPr>
          <w:rFonts w:ascii="Arial" w:hAnsi="Arial" w:eastAsia="Arial" w:cs="Arial"/>
        </w:rPr>
      </w:pPr>
      <w:r w:rsidRPr="12888904">
        <w:rPr>
          <w:rFonts w:ascii="Arial" w:hAnsi="Arial" w:eastAsia="Arial" w:cs="Arial"/>
          <w:b/>
          <w:bCs/>
        </w:rPr>
        <w:t>Language comprehension test 2:</w:t>
      </w:r>
      <w:r w:rsidRPr="12888904">
        <w:rPr>
          <w:rFonts w:ascii="Arial" w:hAnsi="Arial" w:eastAsia="Arial" w:cs="Arial"/>
        </w:rPr>
        <w:t xml:space="preserve"> 25 minutes (12 questions) - Language 3.  </w:t>
      </w:r>
    </w:p>
    <w:p w:rsidR="00465FE2" w:rsidP="12888904" w:rsidRDefault="21B89E5F" w14:paraId="4C5D8312" w14:textId="548C2AFF">
      <w:pPr>
        <w:jc w:val="both"/>
      </w:pPr>
      <w:r w:rsidRPr="12888904">
        <w:rPr>
          <w:rFonts w:ascii="Aptos" w:hAnsi="Aptos" w:eastAsia="Aptos" w:cs="Aptos"/>
          <w:sz w:val="22"/>
          <w:szCs w:val="22"/>
        </w:rPr>
        <w:t xml:space="preserve"> </w:t>
      </w:r>
    </w:p>
    <w:p w:rsidR="00465FE2" w:rsidP="12888904" w:rsidRDefault="21B89E5F" w14:paraId="1554C7A5" w14:textId="629BDE1E">
      <w:pPr>
        <w:jc w:val="both"/>
      </w:pPr>
      <w:r w:rsidRPr="12888904">
        <w:rPr>
          <w:rFonts w:ascii="Arial" w:hAnsi="Arial" w:eastAsia="Arial" w:cs="Arial"/>
          <w:b/>
          <w:bCs/>
          <w:color w:val="000000" w:themeColor="text1"/>
          <w:u w:val="single"/>
        </w:rPr>
        <w:t>Duration and organisation of the tests on 17/06/2025:</w:t>
      </w:r>
      <w:r w:rsidRPr="12888904">
        <w:rPr>
          <w:rFonts w:ascii="Arial" w:hAnsi="Arial" w:eastAsia="Arial" w:cs="Arial"/>
          <w:color w:val="000000" w:themeColor="text1"/>
        </w:rPr>
        <w:t xml:space="preserve">   </w:t>
      </w:r>
    </w:p>
    <w:p w:rsidR="00465FE2" w:rsidP="12888904" w:rsidRDefault="21B89E5F" w14:paraId="62939C1F" w14:textId="4243874F">
      <w:pPr>
        <w:jc w:val="both"/>
      </w:pPr>
      <w:r w:rsidRPr="12888904">
        <w:rPr>
          <w:rFonts w:ascii="Arial" w:hAnsi="Arial" w:eastAsia="Arial" w:cs="Arial"/>
          <w:b/>
          <w:bCs/>
          <w:color w:val="000000" w:themeColor="text1"/>
        </w:rPr>
        <w:t>10.00 Brussels time:</w:t>
      </w:r>
    </w:p>
    <w:p w:rsidR="00465FE2" w:rsidP="12888904" w:rsidRDefault="21B89E5F" w14:paraId="0F2D02EA" w14:textId="7E029646">
      <w:pPr>
        <w:pStyle w:val="ListParagraph"/>
        <w:numPr>
          <w:ilvl w:val="0"/>
          <w:numId w:val="2"/>
        </w:numPr>
        <w:shd w:val="clear" w:color="auto" w:fill="FFFFFF" w:themeFill="background1"/>
        <w:spacing w:after="0"/>
        <w:rPr>
          <w:rFonts w:ascii="Arial" w:hAnsi="Arial" w:eastAsia="Arial" w:cs="Arial"/>
        </w:rPr>
      </w:pPr>
      <w:r w:rsidRPr="12888904">
        <w:rPr>
          <w:rFonts w:ascii="Arial" w:hAnsi="Arial" w:eastAsia="Arial" w:cs="Arial"/>
          <w:b/>
          <w:bCs/>
        </w:rPr>
        <w:t>EU Law test:</w:t>
      </w:r>
      <w:r w:rsidRPr="12888904">
        <w:rPr>
          <w:rFonts w:ascii="Arial" w:hAnsi="Arial" w:eastAsia="Arial" w:cs="Arial"/>
        </w:rPr>
        <w:t xml:space="preserve"> 60 minutes (30 questions) - Language 1.  </w:t>
      </w:r>
    </w:p>
    <w:p w:rsidR="00465FE2" w:rsidP="12888904" w:rsidRDefault="21B89E5F" w14:paraId="16E92723" w14:textId="6D6BB51D">
      <w:pPr>
        <w:jc w:val="both"/>
      </w:pPr>
      <w:r w:rsidRPr="12888904">
        <w:rPr>
          <w:rFonts w:ascii="Aptos" w:hAnsi="Aptos" w:eastAsia="Aptos" w:cs="Aptos"/>
          <w:sz w:val="22"/>
          <w:szCs w:val="22"/>
        </w:rPr>
        <w:t xml:space="preserve"> </w:t>
      </w:r>
    </w:p>
    <w:p w:rsidR="00465FE2" w:rsidP="12888904" w:rsidRDefault="21B89E5F" w14:paraId="77EDBE22" w14:textId="32D63ABB">
      <w:pPr>
        <w:jc w:val="both"/>
      </w:pPr>
      <w:r w:rsidRPr="12888904">
        <w:rPr>
          <w:rFonts w:ascii="Arial" w:hAnsi="Arial" w:eastAsia="Arial" w:cs="Arial"/>
          <w:b/>
          <w:bCs/>
          <w:color w:val="000000" w:themeColor="text1"/>
        </w:rPr>
        <w:t>13.00 Brussels time:</w:t>
      </w:r>
    </w:p>
    <w:p w:rsidR="00465FE2" w:rsidP="12888904" w:rsidRDefault="21B89E5F" w14:paraId="0CC2A49A" w14:textId="6F8D5D3B">
      <w:pPr>
        <w:pStyle w:val="ListParagraph"/>
        <w:numPr>
          <w:ilvl w:val="0"/>
          <w:numId w:val="1"/>
        </w:numPr>
        <w:shd w:val="clear" w:color="auto" w:fill="FFFFFF" w:themeFill="background1"/>
        <w:spacing w:after="0"/>
        <w:rPr>
          <w:rFonts w:ascii="Arial" w:hAnsi="Arial" w:eastAsia="Arial" w:cs="Arial"/>
        </w:rPr>
      </w:pPr>
      <w:r w:rsidRPr="12888904">
        <w:rPr>
          <w:rFonts w:ascii="Arial" w:hAnsi="Arial" w:eastAsia="Arial" w:cs="Arial"/>
          <w:b/>
          <w:bCs/>
        </w:rPr>
        <w:t>Revision test:</w:t>
      </w:r>
      <w:r w:rsidRPr="12888904">
        <w:rPr>
          <w:rFonts w:ascii="Arial" w:hAnsi="Arial" w:eastAsia="Arial" w:cs="Arial"/>
        </w:rPr>
        <w:t xml:space="preserve"> 90 minutes - Language 1.  </w:t>
      </w:r>
    </w:p>
    <w:p w:rsidR="00465FE2" w:rsidP="12888904" w:rsidRDefault="21B89E5F" w14:paraId="35CBBA2F" w14:textId="2CA1EDE4">
      <w:pPr>
        <w:jc w:val="both"/>
      </w:pPr>
      <w:r w:rsidRPr="12888904">
        <w:rPr>
          <w:rFonts w:ascii="Aptos" w:hAnsi="Aptos" w:eastAsia="Aptos" w:cs="Aptos"/>
          <w:sz w:val="22"/>
          <w:szCs w:val="22"/>
        </w:rPr>
        <w:t xml:space="preserve"> </w:t>
      </w:r>
    </w:p>
    <w:p w:rsidR="00465FE2" w:rsidP="12888904" w:rsidRDefault="21B89E5F" w14:paraId="21E34624" w14:textId="340B2307">
      <w:r w:rsidRPr="12888904">
        <w:rPr>
          <w:rFonts w:ascii="Arial" w:hAnsi="Arial" w:eastAsia="Arial" w:cs="Arial"/>
          <w:color w:val="000000" w:themeColor="text1"/>
        </w:rPr>
        <w:t>Please note that it is not possible to use pen and paper during online testing sessions. Specific information on this selection procedure can be found on the Competition web page.</w:t>
      </w:r>
    </w:p>
    <w:p w:rsidR="00465FE2" w:rsidP="12888904" w:rsidRDefault="21B89E5F" w14:paraId="3C71777C" w14:textId="6AAAB678">
      <w:pPr>
        <w:jc w:val="both"/>
      </w:pPr>
      <w:r w:rsidRPr="12888904">
        <w:rPr>
          <w:rFonts w:ascii="Times New Roman" w:hAnsi="Times New Roman" w:eastAsia="Times New Roman" w:cs="Times New Roman"/>
          <w:color w:val="000000" w:themeColor="text1"/>
        </w:rPr>
        <w:t xml:space="preserve"> </w:t>
      </w:r>
      <w:r w:rsidRPr="12888904">
        <w:rPr>
          <w:rFonts w:ascii="Arial" w:hAnsi="Arial" w:eastAsia="Arial" w:cs="Arial"/>
          <w:color w:val="000000" w:themeColor="text1"/>
        </w:rPr>
        <w:t xml:space="preserve"> </w:t>
      </w:r>
    </w:p>
    <w:p w:rsidR="00465FE2" w:rsidP="12888904" w:rsidRDefault="21B89E5F" w14:paraId="1901E973" w14:textId="62234A10">
      <w:pPr>
        <w:jc w:val="both"/>
      </w:pPr>
      <w:r w:rsidRPr="12888904">
        <w:rPr>
          <w:rFonts w:ascii="Arial" w:hAnsi="Arial" w:eastAsia="Arial" w:cs="Arial"/>
          <w:color w:val="000000" w:themeColor="text1"/>
        </w:rPr>
        <w:t xml:space="preserve">Yours sincerely,  </w:t>
      </w:r>
    </w:p>
    <w:p w:rsidR="00465FE2" w:rsidP="12888904" w:rsidRDefault="21B89E5F" w14:paraId="6F6F3F46" w14:textId="04D1AFC2">
      <w:pPr>
        <w:jc w:val="both"/>
      </w:pPr>
      <w:r w:rsidRPr="12888904">
        <w:rPr>
          <w:rFonts w:ascii="Arial" w:hAnsi="Arial" w:eastAsia="Arial" w:cs="Arial"/>
          <w:color w:val="000000" w:themeColor="text1"/>
        </w:rPr>
        <w:t>EPSO</w:t>
      </w:r>
    </w:p>
    <w:p w:rsidR="00465FE2" w:rsidP="12888904" w:rsidRDefault="00465FE2" w14:paraId="05CFFB4B" w14:textId="7137B565">
      <w:pPr>
        <w:spacing w:line="257" w:lineRule="auto"/>
        <w:rPr>
          <w:rFonts w:ascii="Aptos" w:hAnsi="Aptos" w:eastAsia="Aptos" w:cs="Aptos"/>
          <w:sz w:val="22"/>
          <w:szCs w:val="22"/>
        </w:rPr>
      </w:pPr>
    </w:p>
    <w:p w:rsidR="00465FE2" w:rsidRDefault="00465FE2" w14:paraId="2C078E63" w14:textId="22313213"/>
    <w:sectPr w:rsidR="00465FE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0055A"/>
    <w:multiLevelType w:val="hybridMultilevel"/>
    <w:tmpl w:val="FFFFFFFF"/>
    <w:lvl w:ilvl="0" w:tplc="AE3C9F96">
      <w:start w:val="1"/>
      <w:numFmt w:val="bullet"/>
      <w:lvlText w:val=""/>
      <w:lvlJc w:val="left"/>
      <w:pPr>
        <w:ind w:left="720" w:hanging="360"/>
      </w:pPr>
      <w:rPr>
        <w:rFonts w:hint="default" w:ascii="Symbol" w:hAnsi="Symbol"/>
      </w:rPr>
    </w:lvl>
    <w:lvl w:ilvl="1" w:tplc="E354C4D6">
      <w:start w:val="1"/>
      <w:numFmt w:val="bullet"/>
      <w:lvlText w:val="o"/>
      <w:lvlJc w:val="left"/>
      <w:pPr>
        <w:ind w:left="1440" w:hanging="360"/>
      </w:pPr>
      <w:rPr>
        <w:rFonts w:hint="default" w:ascii="Courier New" w:hAnsi="Courier New"/>
      </w:rPr>
    </w:lvl>
    <w:lvl w:ilvl="2" w:tplc="DD56EEE4">
      <w:start w:val="1"/>
      <w:numFmt w:val="bullet"/>
      <w:lvlText w:val=""/>
      <w:lvlJc w:val="left"/>
      <w:pPr>
        <w:ind w:left="2160" w:hanging="360"/>
      </w:pPr>
      <w:rPr>
        <w:rFonts w:hint="default" w:ascii="Wingdings" w:hAnsi="Wingdings"/>
      </w:rPr>
    </w:lvl>
    <w:lvl w:ilvl="3" w:tplc="37400E9E">
      <w:start w:val="1"/>
      <w:numFmt w:val="bullet"/>
      <w:lvlText w:val=""/>
      <w:lvlJc w:val="left"/>
      <w:pPr>
        <w:ind w:left="2880" w:hanging="360"/>
      </w:pPr>
      <w:rPr>
        <w:rFonts w:hint="default" w:ascii="Symbol" w:hAnsi="Symbol"/>
      </w:rPr>
    </w:lvl>
    <w:lvl w:ilvl="4" w:tplc="0BA03726">
      <w:start w:val="1"/>
      <w:numFmt w:val="bullet"/>
      <w:lvlText w:val="o"/>
      <w:lvlJc w:val="left"/>
      <w:pPr>
        <w:ind w:left="3600" w:hanging="360"/>
      </w:pPr>
      <w:rPr>
        <w:rFonts w:hint="default" w:ascii="Courier New" w:hAnsi="Courier New"/>
      </w:rPr>
    </w:lvl>
    <w:lvl w:ilvl="5" w:tplc="F61E7488">
      <w:start w:val="1"/>
      <w:numFmt w:val="bullet"/>
      <w:lvlText w:val=""/>
      <w:lvlJc w:val="left"/>
      <w:pPr>
        <w:ind w:left="4320" w:hanging="360"/>
      </w:pPr>
      <w:rPr>
        <w:rFonts w:hint="default" w:ascii="Wingdings" w:hAnsi="Wingdings"/>
      </w:rPr>
    </w:lvl>
    <w:lvl w:ilvl="6" w:tplc="0DB2BD6C">
      <w:start w:val="1"/>
      <w:numFmt w:val="bullet"/>
      <w:lvlText w:val=""/>
      <w:lvlJc w:val="left"/>
      <w:pPr>
        <w:ind w:left="5040" w:hanging="360"/>
      </w:pPr>
      <w:rPr>
        <w:rFonts w:hint="default" w:ascii="Symbol" w:hAnsi="Symbol"/>
      </w:rPr>
    </w:lvl>
    <w:lvl w:ilvl="7" w:tplc="523AE0F2">
      <w:start w:val="1"/>
      <w:numFmt w:val="bullet"/>
      <w:lvlText w:val="o"/>
      <w:lvlJc w:val="left"/>
      <w:pPr>
        <w:ind w:left="5760" w:hanging="360"/>
      </w:pPr>
      <w:rPr>
        <w:rFonts w:hint="default" w:ascii="Courier New" w:hAnsi="Courier New"/>
      </w:rPr>
    </w:lvl>
    <w:lvl w:ilvl="8" w:tplc="1E340CC8">
      <w:start w:val="1"/>
      <w:numFmt w:val="bullet"/>
      <w:lvlText w:val=""/>
      <w:lvlJc w:val="left"/>
      <w:pPr>
        <w:ind w:left="6480" w:hanging="360"/>
      </w:pPr>
      <w:rPr>
        <w:rFonts w:hint="default" w:ascii="Wingdings" w:hAnsi="Wingdings"/>
      </w:rPr>
    </w:lvl>
  </w:abstractNum>
  <w:abstractNum w:abstractNumId="1" w15:restartNumberingAfterBreak="0">
    <w:nsid w:val="34DFC144"/>
    <w:multiLevelType w:val="hybridMultilevel"/>
    <w:tmpl w:val="FFFFFFFF"/>
    <w:lvl w:ilvl="0" w:tplc="9438C718">
      <w:start w:val="1"/>
      <w:numFmt w:val="bullet"/>
      <w:lvlText w:val=""/>
      <w:lvlJc w:val="left"/>
      <w:pPr>
        <w:ind w:left="720" w:hanging="360"/>
      </w:pPr>
      <w:rPr>
        <w:rFonts w:hint="default" w:ascii="Symbol" w:hAnsi="Symbol"/>
      </w:rPr>
    </w:lvl>
    <w:lvl w:ilvl="1" w:tplc="8146D012">
      <w:start w:val="1"/>
      <w:numFmt w:val="bullet"/>
      <w:lvlText w:val="o"/>
      <w:lvlJc w:val="left"/>
      <w:pPr>
        <w:ind w:left="1440" w:hanging="360"/>
      </w:pPr>
      <w:rPr>
        <w:rFonts w:hint="default" w:ascii="Courier New" w:hAnsi="Courier New"/>
      </w:rPr>
    </w:lvl>
    <w:lvl w:ilvl="2" w:tplc="E638A552">
      <w:start w:val="1"/>
      <w:numFmt w:val="bullet"/>
      <w:lvlText w:val=""/>
      <w:lvlJc w:val="left"/>
      <w:pPr>
        <w:ind w:left="2160" w:hanging="360"/>
      </w:pPr>
      <w:rPr>
        <w:rFonts w:hint="default" w:ascii="Wingdings" w:hAnsi="Wingdings"/>
      </w:rPr>
    </w:lvl>
    <w:lvl w:ilvl="3" w:tplc="ED0A2F7C">
      <w:start w:val="1"/>
      <w:numFmt w:val="bullet"/>
      <w:lvlText w:val=""/>
      <w:lvlJc w:val="left"/>
      <w:pPr>
        <w:ind w:left="2880" w:hanging="360"/>
      </w:pPr>
      <w:rPr>
        <w:rFonts w:hint="default" w:ascii="Symbol" w:hAnsi="Symbol"/>
      </w:rPr>
    </w:lvl>
    <w:lvl w:ilvl="4" w:tplc="22CC32E6">
      <w:start w:val="1"/>
      <w:numFmt w:val="bullet"/>
      <w:lvlText w:val="o"/>
      <w:lvlJc w:val="left"/>
      <w:pPr>
        <w:ind w:left="3600" w:hanging="360"/>
      </w:pPr>
      <w:rPr>
        <w:rFonts w:hint="default" w:ascii="Courier New" w:hAnsi="Courier New"/>
      </w:rPr>
    </w:lvl>
    <w:lvl w:ilvl="5" w:tplc="1DF8308C">
      <w:start w:val="1"/>
      <w:numFmt w:val="bullet"/>
      <w:lvlText w:val=""/>
      <w:lvlJc w:val="left"/>
      <w:pPr>
        <w:ind w:left="4320" w:hanging="360"/>
      </w:pPr>
      <w:rPr>
        <w:rFonts w:hint="default" w:ascii="Wingdings" w:hAnsi="Wingdings"/>
      </w:rPr>
    </w:lvl>
    <w:lvl w:ilvl="6" w:tplc="DE5279AE">
      <w:start w:val="1"/>
      <w:numFmt w:val="bullet"/>
      <w:lvlText w:val=""/>
      <w:lvlJc w:val="left"/>
      <w:pPr>
        <w:ind w:left="5040" w:hanging="360"/>
      </w:pPr>
      <w:rPr>
        <w:rFonts w:hint="default" w:ascii="Symbol" w:hAnsi="Symbol"/>
      </w:rPr>
    </w:lvl>
    <w:lvl w:ilvl="7" w:tplc="9F06402E">
      <w:start w:val="1"/>
      <w:numFmt w:val="bullet"/>
      <w:lvlText w:val="o"/>
      <w:lvlJc w:val="left"/>
      <w:pPr>
        <w:ind w:left="5760" w:hanging="360"/>
      </w:pPr>
      <w:rPr>
        <w:rFonts w:hint="default" w:ascii="Courier New" w:hAnsi="Courier New"/>
      </w:rPr>
    </w:lvl>
    <w:lvl w:ilvl="8" w:tplc="74AA2B08">
      <w:start w:val="1"/>
      <w:numFmt w:val="bullet"/>
      <w:lvlText w:val=""/>
      <w:lvlJc w:val="left"/>
      <w:pPr>
        <w:ind w:left="6480" w:hanging="360"/>
      </w:pPr>
      <w:rPr>
        <w:rFonts w:hint="default" w:ascii="Wingdings" w:hAnsi="Wingdings"/>
      </w:rPr>
    </w:lvl>
  </w:abstractNum>
  <w:abstractNum w:abstractNumId="2" w15:restartNumberingAfterBreak="0">
    <w:nsid w:val="3A4C958B"/>
    <w:multiLevelType w:val="hybridMultilevel"/>
    <w:tmpl w:val="FFFFFFFF"/>
    <w:lvl w:ilvl="0" w:tplc="C3AE6A2A">
      <w:start w:val="1"/>
      <w:numFmt w:val="bullet"/>
      <w:lvlText w:val=""/>
      <w:lvlJc w:val="left"/>
      <w:pPr>
        <w:ind w:left="720" w:hanging="360"/>
      </w:pPr>
      <w:rPr>
        <w:rFonts w:hint="default" w:ascii="Symbol" w:hAnsi="Symbol"/>
      </w:rPr>
    </w:lvl>
    <w:lvl w:ilvl="1" w:tplc="3F08A70C">
      <w:start w:val="1"/>
      <w:numFmt w:val="bullet"/>
      <w:lvlText w:val="o"/>
      <w:lvlJc w:val="left"/>
      <w:pPr>
        <w:ind w:left="1440" w:hanging="360"/>
      </w:pPr>
      <w:rPr>
        <w:rFonts w:hint="default" w:ascii="Courier New" w:hAnsi="Courier New"/>
      </w:rPr>
    </w:lvl>
    <w:lvl w:ilvl="2" w:tplc="E9E0F136">
      <w:start w:val="1"/>
      <w:numFmt w:val="bullet"/>
      <w:lvlText w:val=""/>
      <w:lvlJc w:val="left"/>
      <w:pPr>
        <w:ind w:left="2160" w:hanging="360"/>
      </w:pPr>
      <w:rPr>
        <w:rFonts w:hint="default" w:ascii="Wingdings" w:hAnsi="Wingdings"/>
      </w:rPr>
    </w:lvl>
    <w:lvl w:ilvl="3" w:tplc="57C69AEA">
      <w:start w:val="1"/>
      <w:numFmt w:val="bullet"/>
      <w:lvlText w:val=""/>
      <w:lvlJc w:val="left"/>
      <w:pPr>
        <w:ind w:left="2880" w:hanging="360"/>
      </w:pPr>
      <w:rPr>
        <w:rFonts w:hint="default" w:ascii="Symbol" w:hAnsi="Symbol"/>
      </w:rPr>
    </w:lvl>
    <w:lvl w:ilvl="4" w:tplc="6D92E9B8">
      <w:start w:val="1"/>
      <w:numFmt w:val="bullet"/>
      <w:lvlText w:val="o"/>
      <w:lvlJc w:val="left"/>
      <w:pPr>
        <w:ind w:left="3600" w:hanging="360"/>
      </w:pPr>
      <w:rPr>
        <w:rFonts w:hint="default" w:ascii="Courier New" w:hAnsi="Courier New"/>
      </w:rPr>
    </w:lvl>
    <w:lvl w:ilvl="5" w:tplc="C4F0B366">
      <w:start w:val="1"/>
      <w:numFmt w:val="bullet"/>
      <w:lvlText w:val=""/>
      <w:lvlJc w:val="left"/>
      <w:pPr>
        <w:ind w:left="4320" w:hanging="360"/>
      </w:pPr>
      <w:rPr>
        <w:rFonts w:hint="default" w:ascii="Wingdings" w:hAnsi="Wingdings"/>
      </w:rPr>
    </w:lvl>
    <w:lvl w:ilvl="6" w:tplc="F41EC694">
      <w:start w:val="1"/>
      <w:numFmt w:val="bullet"/>
      <w:lvlText w:val=""/>
      <w:lvlJc w:val="left"/>
      <w:pPr>
        <w:ind w:left="5040" w:hanging="360"/>
      </w:pPr>
      <w:rPr>
        <w:rFonts w:hint="default" w:ascii="Symbol" w:hAnsi="Symbol"/>
      </w:rPr>
    </w:lvl>
    <w:lvl w:ilvl="7" w:tplc="960AA848">
      <w:start w:val="1"/>
      <w:numFmt w:val="bullet"/>
      <w:lvlText w:val="o"/>
      <w:lvlJc w:val="left"/>
      <w:pPr>
        <w:ind w:left="5760" w:hanging="360"/>
      </w:pPr>
      <w:rPr>
        <w:rFonts w:hint="default" w:ascii="Courier New" w:hAnsi="Courier New"/>
      </w:rPr>
    </w:lvl>
    <w:lvl w:ilvl="8" w:tplc="3E6ABB1A">
      <w:start w:val="1"/>
      <w:numFmt w:val="bullet"/>
      <w:lvlText w:val=""/>
      <w:lvlJc w:val="left"/>
      <w:pPr>
        <w:ind w:left="6480" w:hanging="360"/>
      </w:pPr>
      <w:rPr>
        <w:rFonts w:hint="default" w:ascii="Wingdings" w:hAnsi="Wingdings"/>
      </w:rPr>
    </w:lvl>
  </w:abstractNum>
  <w:abstractNum w:abstractNumId="3" w15:restartNumberingAfterBreak="0">
    <w:nsid w:val="532AE632"/>
    <w:multiLevelType w:val="hybridMultilevel"/>
    <w:tmpl w:val="FFFFFFFF"/>
    <w:lvl w:ilvl="0" w:tplc="97DEBC06">
      <w:start w:val="1"/>
      <w:numFmt w:val="bullet"/>
      <w:lvlText w:val=""/>
      <w:lvlJc w:val="left"/>
      <w:pPr>
        <w:ind w:left="720" w:hanging="360"/>
      </w:pPr>
      <w:rPr>
        <w:rFonts w:hint="default" w:ascii="Symbol" w:hAnsi="Symbol"/>
      </w:rPr>
    </w:lvl>
    <w:lvl w:ilvl="1" w:tplc="A4223012">
      <w:start w:val="1"/>
      <w:numFmt w:val="bullet"/>
      <w:lvlText w:val="o"/>
      <w:lvlJc w:val="left"/>
      <w:pPr>
        <w:ind w:left="1440" w:hanging="360"/>
      </w:pPr>
      <w:rPr>
        <w:rFonts w:hint="default" w:ascii="Courier New" w:hAnsi="Courier New"/>
      </w:rPr>
    </w:lvl>
    <w:lvl w:ilvl="2" w:tplc="76B0A7B2">
      <w:start w:val="1"/>
      <w:numFmt w:val="bullet"/>
      <w:lvlText w:val=""/>
      <w:lvlJc w:val="left"/>
      <w:pPr>
        <w:ind w:left="2160" w:hanging="360"/>
      </w:pPr>
      <w:rPr>
        <w:rFonts w:hint="default" w:ascii="Wingdings" w:hAnsi="Wingdings"/>
      </w:rPr>
    </w:lvl>
    <w:lvl w:ilvl="3" w:tplc="F8FEB81A">
      <w:start w:val="1"/>
      <w:numFmt w:val="bullet"/>
      <w:lvlText w:val=""/>
      <w:lvlJc w:val="left"/>
      <w:pPr>
        <w:ind w:left="2880" w:hanging="360"/>
      </w:pPr>
      <w:rPr>
        <w:rFonts w:hint="default" w:ascii="Symbol" w:hAnsi="Symbol"/>
      </w:rPr>
    </w:lvl>
    <w:lvl w:ilvl="4" w:tplc="4E5A303E">
      <w:start w:val="1"/>
      <w:numFmt w:val="bullet"/>
      <w:lvlText w:val="o"/>
      <w:lvlJc w:val="left"/>
      <w:pPr>
        <w:ind w:left="3600" w:hanging="360"/>
      </w:pPr>
      <w:rPr>
        <w:rFonts w:hint="default" w:ascii="Courier New" w:hAnsi="Courier New"/>
      </w:rPr>
    </w:lvl>
    <w:lvl w:ilvl="5" w:tplc="3BF45B8E">
      <w:start w:val="1"/>
      <w:numFmt w:val="bullet"/>
      <w:lvlText w:val=""/>
      <w:lvlJc w:val="left"/>
      <w:pPr>
        <w:ind w:left="4320" w:hanging="360"/>
      </w:pPr>
      <w:rPr>
        <w:rFonts w:hint="default" w:ascii="Wingdings" w:hAnsi="Wingdings"/>
      </w:rPr>
    </w:lvl>
    <w:lvl w:ilvl="6" w:tplc="D6BEBA30">
      <w:start w:val="1"/>
      <w:numFmt w:val="bullet"/>
      <w:lvlText w:val=""/>
      <w:lvlJc w:val="left"/>
      <w:pPr>
        <w:ind w:left="5040" w:hanging="360"/>
      </w:pPr>
      <w:rPr>
        <w:rFonts w:hint="default" w:ascii="Symbol" w:hAnsi="Symbol"/>
      </w:rPr>
    </w:lvl>
    <w:lvl w:ilvl="7" w:tplc="5344DAAE">
      <w:start w:val="1"/>
      <w:numFmt w:val="bullet"/>
      <w:lvlText w:val="o"/>
      <w:lvlJc w:val="left"/>
      <w:pPr>
        <w:ind w:left="5760" w:hanging="360"/>
      </w:pPr>
      <w:rPr>
        <w:rFonts w:hint="default" w:ascii="Courier New" w:hAnsi="Courier New"/>
      </w:rPr>
    </w:lvl>
    <w:lvl w:ilvl="8" w:tplc="E1203D94">
      <w:start w:val="1"/>
      <w:numFmt w:val="bullet"/>
      <w:lvlText w:val=""/>
      <w:lvlJc w:val="left"/>
      <w:pPr>
        <w:ind w:left="6480" w:hanging="360"/>
      </w:pPr>
      <w:rPr>
        <w:rFonts w:hint="default" w:ascii="Wingdings" w:hAnsi="Wingdings"/>
      </w:rPr>
    </w:lvl>
  </w:abstractNum>
  <w:abstractNum w:abstractNumId="4" w15:restartNumberingAfterBreak="0">
    <w:nsid w:val="533F2BEC"/>
    <w:multiLevelType w:val="hybridMultilevel"/>
    <w:tmpl w:val="FFFFFFFF"/>
    <w:lvl w:ilvl="0" w:tplc="DDBE5F6E">
      <w:start w:val="1"/>
      <w:numFmt w:val="bullet"/>
      <w:lvlText w:val=""/>
      <w:lvlJc w:val="left"/>
      <w:pPr>
        <w:ind w:left="720" w:hanging="360"/>
      </w:pPr>
      <w:rPr>
        <w:rFonts w:hint="default" w:ascii="Symbol" w:hAnsi="Symbol"/>
      </w:rPr>
    </w:lvl>
    <w:lvl w:ilvl="1" w:tplc="5B2060FA">
      <w:start w:val="1"/>
      <w:numFmt w:val="bullet"/>
      <w:lvlText w:val="o"/>
      <w:lvlJc w:val="left"/>
      <w:pPr>
        <w:ind w:left="1440" w:hanging="360"/>
      </w:pPr>
      <w:rPr>
        <w:rFonts w:hint="default" w:ascii="Courier New" w:hAnsi="Courier New"/>
      </w:rPr>
    </w:lvl>
    <w:lvl w:ilvl="2" w:tplc="C7188D4C">
      <w:start w:val="1"/>
      <w:numFmt w:val="bullet"/>
      <w:lvlText w:val=""/>
      <w:lvlJc w:val="left"/>
      <w:pPr>
        <w:ind w:left="2160" w:hanging="360"/>
      </w:pPr>
      <w:rPr>
        <w:rFonts w:hint="default" w:ascii="Wingdings" w:hAnsi="Wingdings"/>
      </w:rPr>
    </w:lvl>
    <w:lvl w:ilvl="3" w:tplc="1FBCBDD2">
      <w:start w:val="1"/>
      <w:numFmt w:val="bullet"/>
      <w:lvlText w:val=""/>
      <w:lvlJc w:val="left"/>
      <w:pPr>
        <w:ind w:left="2880" w:hanging="360"/>
      </w:pPr>
      <w:rPr>
        <w:rFonts w:hint="default" w:ascii="Symbol" w:hAnsi="Symbol"/>
      </w:rPr>
    </w:lvl>
    <w:lvl w:ilvl="4" w:tplc="A23A3B60">
      <w:start w:val="1"/>
      <w:numFmt w:val="bullet"/>
      <w:lvlText w:val="o"/>
      <w:lvlJc w:val="left"/>
      <w:pPr>
        <w:ind w:left="3600" w:hanging="360"/>
      </w:pPr>
      <w:rPr>
        <w:rFonts w:hint="default" w:ascii="Courier New" w:hAnsi="Courier New"/>
      </w:rPr>
    </w:lvl>
    <w:lvl w:ilvl="5" w:tplc="45B49362">
      <w:start w:val="1"/>
      <w:numFmt w:val="bullet"/>
      <w:lvlText w:val=""/>
      <w:lvlJc w:val="left"/>
      <w:pPr>
        <w:ind w:left="4320" w:hanging="360"/>
      </w:pPr>
      <w:rPr>
        <w:rFonts w:hint="default" w:ascii="Wingdings" w:hAnsi="Wingdings"/>
      </w:rPr>
    </w:lvl>
    <w:lvl w:ilvl="6" w:tplc="7F44ECC4">
      <w:start w:val="1"/>
      <w:numFmt w:val="bullet"/>
      <w:lvlText w:val=""/>
      <w:lvlJc w:val="left"/>
      <w:pPr>
        <w:ind w:left="5040" w:hanging="360"/>
      </w:pPr>
      <w:rPr>
        <w:rFonts w:hint="default" w:ascii="Symbol" w:hAnsi="Symbol"/>
      </w:rPr>
    </w:lvl>
    <w:lvl w:ilvl="7" w:tplc="C3FC2EA6">
      <w:start w:val="1"/>
      <w:numFmt w:val="bullet"/>
      <w:lvlText w:val="o"/>
      <w:lvlJc w:val="left"/>
      <w:pPr>
        <w:ind w:left="5760" w:hanging="360"/>
      </w:pPr>
      <w:rPr>
        <w:rFonts w:hint="default" w:ascii="Courier New" w:hAnsi="Courier New"/>
      </w:rPr>
    </w:lvl>
    <w:lvl w:ilvl="8" w:tplc="21D0863E">
      <w:start w:val="1"/>
      <w:numFmt w:val="bullet"/>
      <w:lvlText w:val=""/>
      <w:lvlJc w:val="left"/>
      <w:pPr>
        <w:ind w:left="6480" w:hanging="360"/>
      </w:pPr>
      <w:rPr>
        <w:rFonts w:hint="default" w:ascii="Wingdings" w:hAnsi="Wingdings"/>
      </w:rPr>
    </w:lvl>
  </w:abstractNum>
  <w:abstractNum w:abstractNumId="5" w15:restartNumberingAfterBreak="0">
    <w:nsid w:val="7BF59C3D"/>
    <w:multiLevelType w:val="hybridMultilevel"/>
    <w:tmpl w:val="FFFFFFFF"/>
    <w:lvl w:ilvl="0" w:tplc="007294CA">
      <w:start w:val="1"/>
      <w:numFmt w:val="bullet"/>
      <w:lvlText w:val=""/>
      <w:lvlJc w:val="left"/>
      <w:pPr>
        <w:ind w:left="720" w:hanging="360"/>
      </w:pPr>
      <w:rPr>
        <w:rFonts w:hint="default" w:ascii="Symbol" w:hAnsi="Symbol"/>
      </w:rPr>
    </w:lvl>
    <w:lvl w:ilvl="1" w:tplc="99EEE630">
      <w:start w:val="1"/>
      <w:numFmt w:val="bullet"/>
      <w:lvlText w:val="o"/>
      <w:lvlJc w:val="left"/>
      <w:pPr>
        <w:ind w:left="1440" w:hanging="360"/>
      </w:pPr>
      <w:rPr>
        <w:rFonts w:hint="default" w:ascii="Courier New" w:hAnsi="Courier New"/>
      </w:rPr>
    </w:lvl>
    <w:lvl w:ilvl="2" w:tplc="3B8E2D12">
      <w:start w:val="1"/>
      <w:numFmt w:val="bullet"/>
      <w:lvlText w:val=""/>
      <w:lvlJc w:val="left"/>
      <w:pPr>
        <w:ind w:left="2160" w:hanging="360"/>
      </w:pPr>
      <w:rPr>
        <w:rFonts w:hint="default" w:ascii="Wingdings" w:hAnsi="Wingdings"/>
      </w:rPr>
    </w:lvl>
    <w:lvl w:ilvl="3" w:tplc="9B5A5B58">
      <w:start w:val="1"/>
      <w:numFmt w:val="bullet"/>
      <w:lvlText w:val=""/>
      <w:lvlJc w:val="left"/>
      <w:pPr>
        <w:ind w:left="2880" w:hanging="360"/>
      </w:pPr>
      <w:rPr>
        <w:rFonts w:hint="default" w:ascii="Symbol" w:hAnsi="Symbol"/>
      </w:rPr>
    </w:lvl>
    <w:lvl w:ilvl="4" w:tplc="CAEC6E86">
      <w:start w:val="1"/>
      <w:numFmt w:val="bullet"/>
      <w:lvlText w:val="o"/>
      <w:lvlJc w:val="left"/>
      <w:pPr>
        <w:ind w:left="3600" w:hanging="360"/>
      </w:pPr>
      <w:rPr>
        <w:rFonts w:hint="default" w:ascii="Courier New" w:hAnsi="Courier New"/>
      </w:rPr>
    </w:lvl>
    <w:lvl w:ilvl="5" w:tplc="7EF28FB4">
      <w:start w:val="1"/>
      <w:numFmt w:val="bullet"/>
      <w:lvlText w:val=""/>
      <w:lvlJc w:val="left"/>
      <w:pPr>
        <w:ind w:left="4320" w:hanging="360"/>
      </w:pPr>
      <w:rPr>
        <w:rFonts w:hint="default" w:ascii="Wingdings" w:hAnsi="Wingdings"/>
      </w:rPr>
    </w:lvl>
    <w:lvl w:ilvl="6" w:tplc="583A2C06">
      <w:start w:val="1"/>
      <w:numFmt w:val="bullet"/>
      <w:lvlText w:val=""/>
      <w:lvlJc w:val="left"/>
      <w:pPr>
        <w:ind w:left="5040" w:hanging="360"/>
      </w:pPr>
      <w:rPr>
        <w:rFonts w:hint="default" w:ascii="Symbol" w:hAnsi="Symbol"/>
      </w:rPr>
    </w:lvl>
    <w:lvl w:ilvl="7" w:tplc="5A8063E0">
      <w:start w:val="1"/>
      <w:numFmt w:val="bullet"/>
      <w:lvlText w:val="o"/>
      <w:lvlJc w:val="left"/>
      <w:pPr>
        <w:ind w:left="5760" w:hanging="360"/>
      </w:pPr>
      <w:rPr>
        <w:rFonts w:hint="default" w:ascii="Courier New" w:hAnsi="Courier New"/>
      </w:rPr>
    </w:lvl>
    <w:lvl w:ilvl="8" w:tplc="E202FC3E">
      <w:start w:val="1"/>
      <w:numFmt w:val="bullet"/>
      <w:lvlText w:val=""/>
      <w:lvlJc w:val="left"/>
      <w:pPr>
        <w:ind w:left="6480" w:hanging="360"/>
      </w:pPr>
      <w:rPr>
        <w:rFonts w:hint="default" w:ascii="Wingdings" w:hAnsi="Wingdings"/>
      </w:rPr>
    </w:lvl>
  </w:abstractNum>
  <w:num w:numId="1" w16cid:durableId="328287933">
    <w:abstractNumId w:val="4"/>
  </w:num>
  <w:num w:numId="2" w16cid:durableId="188490363">
    <w:abstractNumId w:val="1"/>
  </w:num>
  <w:num w:numId="3" w16cid:durableId="1833787926">
    <w:abstractNumId w:val="2"/>
  </w:num>
  <w:num w:numId="4" w16cid:durableId="181012815">
    <w:abstractNumId w:val="0"/>
  </w:num>
  <w:num w:numId="5" w16cid:durableId="255284863">
    <w:abstractNumId w:val="5"/>
  </w:num>
  <w:num w:numId="6" w16cid:durableId="1740178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003DD2"/>
    <w:rsid w:val="00465FE2"/>
    <w:rsid w:val="00B461C3"/>
    <w:rsid w:val="0458ABBA"/>
    <w:rsid w:val="0B0B45C2"/>
    <w:rsid w:val="102126CE"/>
    <w:rsid w:val="12888904"/>
    <w:rsid w:val="21B89E5F"/>
    <w:rsid w:val="24CAF05A"/>
    <w:rsid w:val="2A0F418B"/>
    <w:rsid w:val="2A4EFF6A"/>
    <w:rsid w:val="50E10EDA"/>
    <w:rsid w:val="623B34BD"/>
    <w:rsid w:val="63C3F25C"/>
    <w:rsid w:val="69FC9A31"/>
    <w:rsid w:val="6D4FA9FA"/>
    <w:rsid w:val="77C0991A"/>
    <w:rsid w:val="7D86B6B9"/>
    <w:rsid w:val="7DE0A05F"/>
    <w:rsid w:val="7E003D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15D96"/>
  <w15:chartTrackingRefBased/>
  <w15:docId w15:val="{FC6F4065-D1B7-4F58-B2EF-FC78E2F8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12888904"/>
    <w:rPr>
      <w:color w:val="467886"/>
      <w:u w:val="single"/>
    </w:rPr>
  </w:style>
  <w:style w:type="paragraph" w:styleId="ListParagraph">
    <w:name w:val="List Paragraph"/>
    <w:basedOn w:val="Normal"/>
    <w:uiPriority w:val="34"/>
    <w:qFormat/>
    <w:rsid w:val="12888904"/>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7bd1d7d3-ee1a-4c64-bd47-b06b571e5074" xsi:nil="true"/>
    <Whatisit_x003f_ xmlns="7bd1d7d3-ee1a-4c64-bd47-b06b571e50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2813ABFD1DF9428AF857F4A2C59E1F" ma:contentTypeVersion="8" ma:contentTypeDescription="Create a new document." ma:contentTypeScope="" ma:versionID="a7ef120a6f8eedf224772dccc03f6637">
  <xsd:schema xmlns:xsd="http://www.w3.org/2001/XMLSchema" xmlns:xs="http://www.w3.org/2001/XMLSchema" xmlns:p="http://schemas.microsoft.com/office/2006/metadata/properties" xmlns:ns2="7bd1d7d3-ee1a-4c64-bd47-b06b571e5074" xmlns:ns3="4af8c89d-4332-4d32-84a3-abf4120a8008" targetNamespace="http://schemas.microsoft.com/office/2006/metadata/properties" ma:root="true" ma:fieldsID="4e1d64668b54a3567237df79dedefb20" ns2:_="" ns3:_="">
    <xsd:import namespace="7bd1d7d3-ee1a-4c64-bd47-b06b571e5074"/>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anguage" minOccurs="0"/>
                <xsd:element ref="ns2:MediaServiceSearchProperties" minOccurs="0"/>
                <xsd:element ref="ns2:Whatisit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1d7d3-ee1a-4c64-bd47-b06b571e50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anguage" ma:index="13" nillable="true" ma:displayName="Language" ma:format="Dropdown" ma:internalName="Language">
      <xsd:complexType>
        <xsd:complexContent>
          <xsd:extension base="dms:MultiChoiceFillIn">
            <xsd:sequence>
              <xsd:element name="Value" maxOccurs="unbounded" minOccurs="0" nillable="true">
                <xsd:simpleType>
                  <xsd:union memberTypes="dms:Text">
                    <xsd:simpleType>
                      <xsd:restriction base="dms:Choice">
                        <xsd:enumeration value="English"/>
                        <xsd:enumeration value="French"/>
                        <xsd:enumeration value="German"/>
                        <xsd:enumeration value="Other"/>
                      </xsd:restriction>
                    </xsd:simpleType>
                  </xsd:union>
                </xsd:simpleType>
              </xsd:element>
            </xsd:sequence>
          </xsd:extension>
        </xsd:complexContent>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Whatisit_x003f_" ma:index="15" nillable="true" ma:displayName="What is it?" ma:format="Dropdown" ma:internalName="Whatisit_x003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B9EA5E-1925-4D2F-8DEC-92EAD7F047A8}">
  <ds:schemaRefs>
    <ds:schemaRef ds:uri="http://schemas.microsoft.com/office/2006/metadata/properties"/>
    <ds:schemaRef ds:uri="http://schemas.microsoft.com/office/infopath/2007/PartnerControls"/>
    <ds:schemaRef ds:uri="7bd1d7d3-ee1a-4c64-bd47-b06b571e5074"/>
  </ds:schemaRefs>
</ds:datastoreItem>
</file>

<file path=customXml/itemProps2.xml><?xml version="1.0" encoding="utf-8"?>
<ds:datastoreItem xmlns:ds="http://schemas.openxmlformats.org/officeDocument/2006/customXml" ds:itemID="{4DB650F4-BBAF-467A-9ED0-7499F8B50236}">
  <ds:schemaRefs>
    <ds:schemaRef ds:uri="http://schemas.microsoft.com/sharepoint/v3/contenttype/forms"/>
  </ds:schemaRefs>
</ds:datastoreItem>
</file>

<file path=customXml/itemProps3.xml><?xml version="1.0" encoding="utf-8"?>
<ds:datastoreItem xmlns:ds="http://schemas.openxmlformats.org/officeDocument/2006/customXml" ds:itemID="{07833E07-D4D9-47BC-BCB1-76A1DD21D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1d7d3-ee1a-4c64-bd47-b06b571e5074"/>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EVSEN Jessica (EPSO)</dc:creator>
  <keywords/>
  <dc:description/>
  <lastModifiedBy>GRAS Heike (EPSO)</lastModifiedBy>
  <revision>3</revision>
  <dcterms:created xsi:type="dcterms:W3CDTF">2025-06-03T08:08:00.0000000Z</dcterms:created>
  <dcterms:modified xsi:type="dcterms:W3CDTF">2025-06-03T12:31:46.5579270Z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0x010100132813ABFD1DF9428AF857F4A2C59E1F</vt:lpwstr>
  </property>
  <property fmtid="{D5CDD505-2E9C-101B-9397-08002B2CF9AE}" pid="3" name="MSIP_Label_6bd9ddd1-4d20-43f6-abfa-fc3c07406f94_Enabled">
    <vt:lpwstr>true</vt:lpwstr>
  </property>
  <property fmtid="{D5CDD505-2E9C-101B-9397-08002B2CF9AE}" pid="4" name="MSIP_Label_6bd9ddd1-4d20-43f6-abfa-fc3c07406f94_SetDate">
    <vt:lpwstr>2025-06-03T08:08:31Z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44d65933-8222-4041-9538-3d985ed52b68</vt:lpwstr>
  </property>
  <property fmtid="{D5CDD505-2E9C-101B-9397-08002B2CF9AE}" pid="9" name="MSIP_Label_6bd9ddd1-4d20-43f6-abfa-fc3c07406f94_ContentBits">
    <vt:lpwstr>0</vt:lpwstr>
  </property>
  <property fmtid="{D5CDD505-2E9C-101B-9397-08002B2CF9AE}" pid="10" name="MSIP_Label_6bd9ddd1-4d20-43f6-abfa-fc3c07406f94_Tag">
    <vt:lpwstr>10, 3, 0, 2</vt:lpwstr>
  </property>
</Properties>
</file>