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652E"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579186DA"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374F7639" w14:textId="26A73B19" w:rsidR="5CFA47D4" w:rsidRDefault="5CFA47D4" w:rsidP="5CFA47D4">
      <w:pPr>
        <w:pStyle w:val="NormalWeb"/>
        <w:jc w:val="both"/>
        <w:rPr>
          <w:rFonts w:ascii="Garamond" w:hAnsi="Garamond"/>
        </w:rPr>
      </w:pPr>
    </w:p>
    <w:p w14:paraId="04EF3DD4"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9239F51" w14:textId="51F0A9A1"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26105FFA" w14:textId="072971E3"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0B1DC869" w14:textId="6B600037" w:rsidR="006E74C8" w:rsidRDefault="006E74C8" w:rsidP="006E74C8">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04C9E462"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504B3C66"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7158E2C1" w14:textId="4B5C56FB"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04C40722" w14:textId="2974659F" w:rsidR="5CFA47D4" w:rsidRDefault="5CFA47D4" w:rsidP="5CFA47D4">
      <w:pPr>
        <w:pStyle w:val="NormalWeb"/>
        <w:ind w:left="783"/>
        <w:rPr>
          <w:rFonts w:ascii="Garamond" w:hAnsi="Garamond"/>
        </w:rPr>
      </w:pPr>
    </w:p>
    <w:p w14:paraId="79FFEDD0"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7EFE5ADF" w14:textId="0F7FD1AD"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w:t>
      </w:r>
      <w:r w:rsidR="00081EEF">
        <w:rPr>
          <w:rFonts w:ascii="Garamond" w:hAnsi="Garamond"/>
        </w:rPr>
        <w:t xml:space="preserve"> </w:t>
      </w:r>
      <w:r w:rsidRPr="00F061B1">
        <w:rPr>
          <w:rFonts w:ascii="Garamond" w:hAnsi="Garamond"/>
        </w:rPr>
        <w:t xml:space="preserve">also </w:t>
      </w:r>
      <w:r w:rsidR="00081EEF">
        <w:rPr>
          <w:rFonts w:ascii="Garamond" w:hAnsi="Garamond"/>
        </w:rPr>
        <w:t xml:space="preserve">other </w:t>
      </w:r>
      <w:r w:rsidRPr="00F061B1">
        <w:rPr>
          <w:rFonts w:ascii="Garamond" w:hAnsi="Garamond"/>
        </w:rPr>
        <w:t>profiles, including scientists, linguists</w:t>
      </w:r>
      <w:r>
        <w:rPr>
          <w:rFonts w:ascii="Garamond" w:hAnsi="Garamond"/>
        </w:rPr>
        <w:t>, IT experts, data analysts</w:t>
      </w:r>
      <w:r w:rsidRPr="00F061B1">
        <w:rPr>
          <w:rFonts w:ascii="Garamond" w:hAnsi="Garamond"/>
        </w:rPr>
        <w:t xml:space="preserve"> and economists, as well as drivers</w:t>
      </w:r>
      <w:r w:rsidR="00081EEF">
        <w:rPr>
          <w:rFonts w:ascii="Garamond" w:hAnsi="Garamond"/>
        </w:rPr>
        <w:t xml:space="preserve">, </w:t>
      </w:r>
      <w:r w:rsidRPr="00F061B1">
        <w:rPr>
          <w:rFonts w:ascii="Garamond" w:hAnsi="Garamond"/>
        </w:rPr>
        <w:t>engineers</w:t>
      </w:r>
      <w:r w:rsidR="00081EEF">
        <w:rPr>
          <w:rFonts w:ascii="Garamond" w:hAnsi="Garamond"/>
        </w:rPr>
        <w:t>, accountants and communication experts.</w:t>
      </w:r>
    </w:p>
    <w:p w14:paraId="7EF11A23"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5A56AFF" w14:textId="77777777" w:rsidR="006E74C8" w:rsidRDefault="006E74C8" w:rsidP="006E74C8">
      <w:pPr>
        <w:pStyle w:val="NormalWeb"/>
        <w:jc w:val="both"/>
        <w:rPr>
          <w:rFonts w:ascii="Garamond" w:hAnsi="Garamond"/>
        </w:rPr>
      </w:pPr>
    </w:p>
    <w:p w14:paraId="0284BE1C" w14:textId="7E7CDDD7" w:rsidR="006E74C8" w:rsidRDefault="006E74C8" w:rsidP="006E74C8">
      <w:pPr>
        <w:pStyle w:val="NormalWeb"/>
        <w:jc w:val="both"/>
        <w:rPr>
          <w:rFonts w:ascii="Garamond" w:hAnsi="Garamond"/>
        </w:rPr>
      </w:pPr>
      <w:bookmarkStart w:id="2" w:name="_Hlk183190530"/>
      <w:r w:rsidRPr="5CFA47D4">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397DE25B"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75E76792" w14:textId="1F3A4F7F" w:rsidR="00FB0DF1" w:rsidRPr="00FB0309" w:rsidRDefault="00FB0DF1" w:rsidP="00FB0DF1">
      <w:pPr>
        <w:pStyle w:val="NormalWeb"/>
        <w:rPr>
          <w:rFonts w:ascii="Garamond" w:hAnsi="Garamond"/>
        </w:rPr>
      </w:pPr>
    </w:p>
    <w:p w14:paraId="2039075E"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100E7420" w14:textId="31EC6F76"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r w:rsidRPr="6B011A76">
        <w:rPr>
          <w:rFonts w:ascii="Garamond" w:hAnsi="Garamond"/>
          <w:color w:val="404040" w:themeColor="text1" w:themeTint="BF"/>
        </w:rPr>
        <w:t>positions</w:t>
      </w:r>
      <w:r w:rsidR="00C06EAC" w:rsidRPr="00FB0309">
        <w:rPr>
          <w:rFonts w:ascii="Garamond" w:eastAsia="Times New Roman" w:hAnsi="Garamond" w:cs="Times New Roman"/>
          <w:color w:val="404040"/>
          <w:sz w:val="24"/>
          <w:szCs w:val="24"/>
          <w:lang w:val="en-IE" w:eastAsia="en-IE"/>
        </w:rPr>
        <w:t>. There are two categories of non-permanent staff</w:t>
      </w:r>
      <w:r w:rsidR="00A91693">
        <w:rPr>
          <w:rFonts w:ascii="Garamond" w:eastAsia="Times New Roman" w:hAnsi="Garamond" w:cs="Times New Roman"/>
          <w:color w:val="404040"/>
          <w:sz w:val="24"/>
          <w:szCs w:val="24"/>
          <w:lang w:val="en-IE" w:eastAsia="en-IE"/>
        </w:rPr>
        <w:t>:</w:t>
      </w:r>
    </w:p>
    <w:p w14:paraId="1589A31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5C42EE1E"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1928B691" w14:textId="2A062429"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EB5CE4B"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6FB7BB1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5040ECEC" w14:textId="77777777" w:rsidR="00127CF9" w:rsidRDefault="00127CF9" w:rsidP="00127CF9">
      <w:pPr>
        <w:spacing w:after="0" w:line="240" w:lineRule="auto"/>
        <w:jc w:val="center"/>
        <w:rPr>
          <w:rFonts w:ascii="EC Square Sans Pro" w:hAnsi="EC Square Sans Pro"/>
          <w:b/>
          <w:bCs/>
          <w:color w:val="FFFFFF" w:themeColor="background1"/>
          <w:sz w:val="48"/>
          <w:szCs w:val="48"/>
          <w:highlight w:val="darkBlue"/>
          <w:lang w:val="en-IE"/>
        </w:rPr>
      </w:pPr>
    </w:p>
    <w:p w14:paraId="573B0C26" w14:textId="199095DC" w:rsidR="009E18FA" w:rsidRPr="003C7F59" w:rsidRDefault="004637C1" w:rsidP="00B519B4">
      <w:pPr>
        <w:jc w:val="center"/>
        <w:rPr>
          <w:rFonts w:ascii="EC Square Sans Pro" w:hAnsi="EC Square Sans Pro"/>
          <w:b/>
          <w:bCs/>
          <w:color w:val="FFFFFF" w:themeColor="background1"/>
          <w:sz w:val="48"/>
          <w:szCs w:val="48"/>
          <w:highlight w:val="darkBlue"/>
          <w:lang w:val="en-IE"/>
        </w:rPr>
      </w:pPr>
      <w:r w:rsidRPr="004637C1">
        <w:rPr>
          <w:rFonts w:ascii="EC Square Sans Pro" w:hAnsi="EC Square Sans Pro"/>
          <w:b/>
          <w:bCs/>
          <w:color w:val="FFFFFF" w:themeColor="background1"/>
          <w:sz w:val="48"/>
          <w:szCs w:val="48"/>
          <w:highlight w:val="darkBlue"/>
        </w:rPr>
        <w:t>Secretary - to the Head of Representation</w:t>
      </w:r>
      <w:r w:rsidR="001759D5" w:rsidRPr="003C7F59">
        <w:rPr>
          <w:rFonts w:ascii="EC Square Sans Pro" w:hAnsi="EC Square Sans Pro"/>
          <w:b/>
          <w:bCs/>
          <w:color w:val="FFFFFF" w:themeColor="background1"/>
          <w:sz w:val="48"/>
          <w:szCs w:val="48"/>
          <w:highlight w:val="darkBlue"/>
          <w:lang w:val="en-IE"/>
        </w:rPr>
        <w:t xml:space="preserve"> </w:t>
      </w:r>
      <w:r w:rsidR="00A50510" w:rsidRPr="003C7F59">
        <w:rPr>
          <w:rFonts w:ascii="EC Square Sans Pro" w:hAnsi="EC Square Sans Pro"/>
          <w:b/>
          <w:bCs/>
          <w:color w:val="FFFFFF" w:themeColor="background1"/>
          <w:sz w:val="48"/>
          <w:szCs w:val="48"/>
          <w:highlight w:val="darkBlue"/>
          <w:lang w:val="en-IE"/>
        </w:rPr>
        <w:t xml:space="preserve"> </w:t>
      </w:r>
    </w:p>
    <w:p w14:paraId="0F4DF5BC" w14:textId="5EA6876F"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39554A" w:rsidRPr="0039554A">
        <w:rPr>
          <w:rFonts w:ascii="EC Square Sans Pro" w:hAnsi="EC Square Sans Pro"/>
          <w:b/>
          <w:bCs/>
          <w:color w:val="FFFFFF" w:themeColor="background1"/>
          <w:sz w:val="32"/>
          <w:szCs w:val="32"/>
          <w:highlight w:val="darkBlue"/>
          <w:lang w:val="en-IE"/>
        </w:rPr>
        <w:t>COMMUNICATION</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3CD8DE4D" w14:textId="77777777" w:rsidR="00634A30" w:rsidRPr="00FB0309" w:rsidRDefault="00634A30" w:rsidP="009C3025">
      <w:pPr>
        <w:spacing w:after="0"/>
        <w:jc w:val="both"/>
        <w:rPr>
          <w:rFonts w:ascii="EC Square Sans Pro" w:hAnsi="EC Square Sans Pro" w:cstheme="minorHAnsi"/>
          <w:b/>
          <w:sz w:val="24"/>
          <w:szCs w:val="24"/>
          <w:lang w:val="en-IE"/>
        </w:rPr>
      </w:pPr>
    </w:p>
    <w:p w14:paraId="66D501DE" w14:textId="5725DD51" w:rsidR="009D4F62" w:rsidRPr="00FB0309" w:rsidRDefault="001E6576" w:rsidP="009D4F62">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9D4F62" w:rsidRPr="00FB0309">
        <w:rPr>
          <w:rFonts w:ascii="EC Square Sans Pro" w:hAnsi="EC Square Sans Pro" w:cstheme="minorHAnsi"/>
          <w:b/>
          <w:sz w:val="20"/>
          <w:szCs w:val="20"/>
          <w:lang w:val="en-IE"/>
        </w:rPr>
        <w:t xml:space="preserve">: </w:t>
      </w:r>
      <w:r w:rsidR="00B465E3" w:rsidRPr="001438A7">
        <w:rPr>
          <w:rFonts w:ascii="EC Square Sans Pro" w:hAnsi="EC Square Sans Pro"/>
          <w:sz w:val="20"/>
          <w:szCs w:val="20"/>
        </w:rPr>
        <w:t>Secretary - to the Head of Representation</w:t>
      </w:r>
    </w:p>
    <w:p w14:paraId="14B58FF2" w14:textId="14630148" w:rsidR="001E6576" w:rsidRPr="009D4F62" w:rsidRDefault="009D4F62" w:rsidP="009D4F62">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8D232D" w:rsidRPr="008D232D">
        <w:rPr>
          <w:rFonts w:ascii="EC Square Sans Pro" w:hAnsi="EC Square Sans Pro" w:cstheme="minorHAnsi"/>
          <w:b/>
          <w:sz w:val="20"/>
          <w:szCs w:val="20"/>
        </w:rPr>
        <w:t>COMMUNICATION and PUBLICATION</w:t>
      </w:r>
    </w:p>
    <w:p w14:paraId="145FF8C7" w14:textId="5F6E8B96" w:rsidR="001E6576" w:rsidRPr="00FB0309" w:rsidRDefault="001E6576" w:rsidP="624436EE">
      <w:pPr>
        <w:tabs>
          <w:tab w:val="left" w:pos="2580"/>
        </w:tabs>
        <w:spacing w:after="0"/>
        <w:jc w:val="both"/>
        <w:rPr>
          <w:rFonts w:ascii="EC Square Sans Pro" w:hAnsi="EC Square Sans Pro"/>
          <w:sz w:val="20"/>
          <w:szCs w:val="20"/>
        </w:rPr>
      </w:pPr>
      <w:r w:rsidRPr="624436EE">
        <w:rPr>
          <w:rFonts w:ascii="EC Square Sans Pro" w:hAnsi="EC Square Sans Pro"/>
          <w:b/>
          <w:bCs/>
          <w:sz w:val="20"/>
          <w:szCs w:val="20"/>
        </w:rPr>
        <w:t>Where</w:t>
      </w:r>
      <w:r w:rsidRPr="624436EE">
        <w:rPr>
          <w:rFonts w:ascii="EC Square Sans Pro" w:hAnsi="EC Square Sans Pro"/>
          <w:sz w:val="20"/>
          <w:szCs w:val="20"/>
        </w:rPr>
        <w:t xml:space="preserve">: </w:t>
      </w:r>
      <w:r w:rsidR="003C7F59">
        <w:rPr>
          <w:rFonts w:ascii="EC Square Sans Pro" w:hAnsi="EC Square Sans Pro"/>
          <w:sz w:val="20"/>
          <w:szCs w:val="20"/>
        </w:rPr>
        <w:t xml:space="preserve">European Commission Representation in </w:t>
      </w:r>
      <w:r w:rsidR="00B465E3">
        <w:rPr>
          <w:rFonts w:ascii="EC Square Sans Pro" w:hAnsi="EC Square Sans Pro"/>
          <w:sz w:val="20"/>
          <w:szCs w:val="20"/>
        </w:rPr>
        <w:t>M</w:t>
      </w:r>
      <w:r w:rsidR="00906205">
        <w:rPr>
          <w:rFonts w:ascii="EC Square Sans Pro" w:hAnsi="EC Square Sans Pro"/>
          <w:sz w:val="20"/>
          <w:szCs w:val="20"/>
        </w:rPr>
        <w:t>alta</w:t>
      </w:r>
    </w:p>
    <w:p w14:paraId="40D7B72B" w14:textId="77777777" w:rsidR="009C5204" w:rsidRPr="003C7F59" w:rsidRDefault="002E3596" w:rsidP="00433FF6">
      <w:pPr>
        <w:tabs>
          <w:tab w:val="left" w:pos="2580"/>
        </w:tabs>
        <w:spacing w:after="0"/>
        <w:jc w:val="both"/>
        <w:rPr>
          <w:rFonts w:ascii="EC Square Sans Pro" w:hAnsi="EC Square Sans Pro" w:cstheme="minorHAnsi"/>
          <w:sz w:val="20"/>
          <w:szCs w:val="20"/>
          <w:lang w:val="en-IE"/>
        </w:rPr>
      </w:pPr>
      <w:r w:rsidRPr="003C7F59">
        <w:rPr>
          <w:rFonts w:ascii="EC Square Sans Pro" w:hAnsi="EC Square Sans Pro" w:cstheme="minorHAnsi"/>
          <w:b/>
          <w:bCs/>
          <w:sz w:val="20"/>
          <w:szCs w:val="20"/>
          <w:lang w:val="en-IE"/>
        </w:rPr>
        <w:t xml:space="preserve">Function </w:t>
      </w:r>
      <w:r w:rsidR="009C3025" w:rsidRPr="003C7F59">
        <w:rPr>
          <w:rFonts w:ascii="EC Square Sans Pro" w:hAnsi="EC Square Sans Pro" w:cstheme="minorHAnsi"/>
          <w:b/>
          <w:bCs/>
          <w:sz w:val="20"/>
          <w:szCs w:val="20"/>
          <w:lang w:val="en-IE"/>
        </w:rPr>
        <w:t>Gr</w:t>
      </w:r>
      <w:r w:rsidRPr="003C7F59">
        <w:rPr>
          <w:rFonts w:ascii="EC Square Sans Pro" w:hAnsi="EC Square Sans Pro" w:cstheme="minorHAnsi"/>
          <w:b/>
          <w:bCs/>
          <w:sz w:val="20"/>
          <w:szCs w:val="20"/>
          <w:lang w:val="en-IE"/>
        </w:rPr>
        <w:t>oup</w:t>
      </w:r>
      <w:r w:rsidR="009C3025" w:rsidRPr="003C7F59">
        <w:rPr>
          <w:rFonts w:ascii="EC Square Sans Pro" w:hAnsi="EC Square Sans Pro" w:cstheme="minorHAnsi"/>
          <w:sz w:val="20"/>
          <w:szCs w:val="20"/>
          <w:lang w:val="en-IE"/>
        </w:rPr>
        <w:t xml:space="preserve">: </w:t>
      </w:r>
      <w:r w:rsidR="00B519B4" w:rsidRPr="003C7F59">
        <w:rPr>
          <w:rFonts w:ascii="EC Square Sans Pro" w:hAnsi="EC Square Sans Pro" w:cstheme="minorHAnsi"/>
          <w:sz w:val="20"/>
          <w:szCs w:val="20"/>
          <w:lang w:val="en-IE"/>
        </w:rPr>
        <w:t>FG I</w:t>
      </w:r>
      <w:r w:rsidR="003732C6" w:rsidRPr="003C7F59">
        <w:rPr>
          <w:rFonts w:ascii="EC Square Sans Pro" w:hAnsi="EC Square Sans Pro" w:cstheme="minorHAnsi"/>
          <w:sz w:val="20"/>
          <w:szCs w:val="20"/>
          <w:lang w:val="en-IE"/>
        </w:rPr>
        <w:t>I</w:t>
      </w:r>
    </w:p>
    <w:p w14:paraId="2E9AD466" w14:textId="1A84EAD7" w:rsidR="00BD64EF" w:rsidRPr="003C7F59" w:rsidRDefault="00BD64EF" w:rsidP="00433FF6">
      <w:pPr>
        <w:tabs>
          <w:tab w:val="left" w:pos="2580"/>
        </w:tabs>
        <w:spacing w:after="0"/>
        <w:jc w:val="both"/>
        <w:rPr>
          <w:rFonts w:ascii="EC Square Sans Pro" w:hAnsi="EC Square Sans Pro" w:cstheme="minorHAnsi"/>
          <w:sz w:val="20"/>
          <w:szCs w:val="20"/>
          <w:lang w:val="en-IE"/>
        </w:rPr>
      </w:pPr>
      <w:r w:rsidRPr="003C7F59">
        <w:rPr>
          <w:rFonts w:ascii="EC Square Sans Pro" w:hAnsi="EC Square Sans Pro" w:cstheme="minorHAnsi"/>
          <w:b/>
          <w:bCs/>
          <w:sz w:val="20"/>
          <w:szCs w:val="20"/>
          <w:lang w:val="en-IE"/>
        </w:rPr>
        <w:t>Contract Type</w:t>
      </w:r>
      <w:r w:rsidRPr="003C7F59">
        <w:rPr>
          <w:rFonts w:ascii="EC Square Sans Pro" w:hAnsi="EC Square Sans Pro" w:cstheme="minorHAnsi"/>
          <w:sz w:val="20"/>
          <w:szCs w:val="20"/>
          <w:lang w:val="en-IE"/>
        </w:rPr>
        <w:t>: 3a</w:t>
      </w:r>
    </w:p>
    <w:p w14:paraId="2AF3919F" w14:textId="382397D3" w:rsidR="009C3025" w:rsidRPr="00127CF9" w:rsidRDefault="00E27E03" w:rsidP="00127CF9">
      <w:pPr>
        <w:spacing w:after="0"/>
        <w:rPr>
          <w:rFonts w:ascii="EC Square Sans Pro" w:hAnsi="EC Square Sans Pro"/>
          <w:sz w:val="20"/>
          <w:szCs w:val="20"/>
          <w:lang w:val="en-IE"/>
        </w:rPr>
      </w:pPr>
      <w:r w:rsidRPr="54EB9CB3">
        <w:rPr>
          <w:rFonts w:ascii="EC Square Sans Pro" w:hAnsi="EC Square Sans Pro"/>
          <w:b/>
          <w:bCs/>
          <w:sz w:val="20"/>
          <w:szCs w:val="20"/>
          <w:lang w:val="en-IE"/>
        </w:rPr>
        <w:t>Express your interest until</w:t>
      </w:r>
      <w:r w:rsidR="009C3025" w:rsidRPr="54EB9CB3">
        <w:rPr>
          <w:rFonts w:ascii="EC Square Sans Pro" w:hAnsi="EC Square Sans Pro"/>
          <w:sz w:val="20"/>
          <w:szCs w:val="20"/>
          <w:lang w:val="en-IE"/>
        </w:rPr>
        <w:t xml:space="preserve">: </w:t>
      </w:r>
      <w:bookmarkStart w:id="3" w:name="_Hlk93054270"/>
      <w:r w:rsidR="00CB196C">
        <w:rPr>
          <w:rFonts w:ascii="EC Square Sans Pro" w:hAnsi="EC Square Sans Pro"/>
          <w:sz w:val="20"/>
          <w:szCs w:val="20"/>
          <w:lang w:val="en-IE"/>
        </w:rPr>
        <w:t>06/04/2026</w:t>
      </w:r>
      <w:r w:rsidR="00DE3C43" w:rsidRPr="00CB196C">
        <w:rPr>
          <w:rFonts w:ascii="EC Square Sans Pro" w:hAnsi="EC Square Sans Pro"/>
          <w:sz w:val="20"/>
          <w:szCs w:val="20"/>
          <w:lang w:val="en-IE"/>
        </w:rPr>
        <w:t xml:space="preserve"> -</w:t>
      </w:r>
      <w:r w:rsidR="009C3025" w:rsidRPr="00CB196C">
        <w:rPr>
          <w:rFonts w:ascii="EC Square Sans Pro" w:hAnsi="EC Square Sans Pro"/>
          <w:sz w:val="20"/>
          <w:szCs w:val="20"/>
          <w:lang w:val="en-IE"/>
        </w:rPr>
        <w:t xml:space="preserve"> 12.00 </w:t>
      </w:r>
      <w:r w:rsidR="00DE3C43" w:rsidRPr="00CB196C">
        <w:rPr>
          <w:rFonts w:ascii="EC Square Sans Pro" w:hAnsi="EC Square Sans Pro"/>
          <w:sz w:val="20"/>
          <w:szCs w:val="20"/>
          <w:lang w:val="en-IE"/>
        </w:rPr>
        <w:t>(</w:t>
      </w:r>
      <w:r w:rsidR="0088113C" w:rsidRPr="00CB196C">
        <w:rPr>
          <w:rFonts w:ascii="EC Square Sans Pro" w:hAnsi="EC Square Sans Pro"/>
          <w:sz w:val="20"/>
          <w:szCs w:val="20"/>
          <w:lang w:val="en-IE"/>
        </w:rPr>
        <w:t xml:space="preserve">noon, </w:t>
      </w:r>
      <w:r w:rsidR="009C3025" w:rsidRPr="00CB196C">
        <w:rPr>
          <w:rFonts w:ascii="EC Square Sans Pro" w:hAnsi="EC Square Sans Pro"/>
          <w:sz w:val="20"/>
          <w:szCs w:val="20"/>
          <w:lang w:val="en-IE"/>
        </w:rPr>
        <w:t>Brussels time</w:t>
      </w:r>
      <w:r w:rsidR="00DE3C43" w:rsidRPr="00CB196C">
        <w:rPr>
          <w:rFonts w:ascii="EC Square Sans Pro" w:hAnsi="EC Square Sans Pro"/>
          <w:sz w:val="20"/>
          <w:szCs w:val="20"/>
          <w:lang w:val="en-IE"/>
        </w:rPr>
        <w:t>)</w:t>
      </w:r>
      <w:bookmarkEnd w:id="3"/>
    </w:p>
    <w:p w14:paraId="1A4482C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5470CD">
        <w:rPr>
          <w:rFonts w:ascii="EC Square Sans Pro" w:hAnsi="EC Square Sans Pro" w:cs="Arial"/>
          <w:b/>
        </w:rPr>
        <w:t>WE ARE</w:t>
      </w:r>
    </w:p>
    <w:bookmarkEnd w:id="4"/>
    <w:p w14:paraId="16F629C2" w14:textId="746BE5C4" w:rsidR="000A455C" w:rsidRPr="000A455C" w:rsidRDefault="008D232D" w:rsidP="000A455C">
      <w:pPr>
        <w:pStyle w:val="Heading1"/>
        <w:ind w:left="0"/>
        <w:jc w:val="both"/>
        <w:rPr>
          <w:rFonts w:ascii="EC Square Sans Pro" w:hAnsi="EC Square Sans Pro" w:cstheme="minorHAnsi"/>
          <w:b w:val="0"/>
          <w:bCs w:val="0"/>
          <w:color w:val="000000"/>
          <w:sz w:val="22"/>
          <w:szCs w:val="22"/>
          <w:shd w:val="clear" w:color="auto" w:fill="FAFCFF"/>
          <w:lang w:val="en-IE"/>
        </w:rPr>
      </w:pPr>
      <w:r w:rsidRPr="008D232D">
        <w:rPr>
          <w:rFonts w:ascii="EC Square Sans Pro" w:hAnsi="EC Square Sans Pro" w:cstheme="minorHAnsi"/>
          <w:b w:val="0"/>
          <w:bCs w:val="0"/>
          <w:color w:val="000000"/>
          <w:sz w:val="22"/>
          <w:szCs w:val="22"/>
          <w:shd w:val="clear" w:color="auto" w:fill="FAFCFF"/>
          <w:lang w:val="en-IE"/>
        </w:rPr>
        <w:t xml:space="preserve">The </w:t>
      </w:r>
      <w:r>
        <w:rPr>
          <w:rFonts w:ascii="EC Square Sans Pro" w:hAnsi="EC Square Sans Pro" w:cstheme="minorHAnsi"/>
          <w:b w:val="0"/>
          <w:bCs w:val="0"/>
          <w:color w:val="000000"/>
          <w:sz w:val="22"/>
          <w:szCs w:val="22"/>
          <w:shd w:val="clear" w:color="auto" w:fill="FAFCFF"/>
          <w:lang w:val="en-IE"/>
        </w:rPr>
        <w:t xml:space="preserve">Directorate-General of </w:t>
      </w:r>
      <w:r w:rsidRPr="008D232D">
        <w:rPr>
          <w:rFonts w:ascii="EC Square Sans Pro" w:hAnsi="EC Square Sans Pro" w:cstheme="minorHAnsi"/>
          <w:b w:val="0"/>
          <w:bCs w:val="0"/>
          <w:color w:val="000000"/>
          <w:sz w:val="22"/>
          <w:szCs w:val="22"/>
          <w:shd w:val="clear" w:color="auto" w:fill="FAFCFF"/>
          <w:lang w:val="en-IE"/>
        </w:rPr>
        <w:t>Communication in Member States oversees services targeting national audiences. This includes the E</w:t>
      </w:r>
      <w:r w:rsidR="000366DF">
        <w:rPr>
          <w:rFonts w:ascii="EC Square Sans Pro" w:hAnsi="EC Square Sans Pro" w:cstheme="minorHAnsi"/>
          <w:b w:val="0"/>
          <w:bCs w:val="0"/>
          <w:color w:val="000000"/>
          <w:sz w:val="22"/>
          <w:szCs w:val="22"/>
          <w:shd w:val="clear" w:color="auto" w:fill="FAFCFF"/>
          <w:lang w:val="en-IE"/>
        </w:rPr>
        <w:t xml:space="preserve">uropean </w:t>
      </w:r>
      <w:r w:rsidRPr="008D232D">
        <w:rPr>
          <w:rFonts w:ascii="EC Square Sans Pro" w:hAnsi="EC Square Sans Pro" w:cstheme="minorHAnsi"/>
          <w:b w:val="0"/>
          <w:bCs w:val="0"/>
          <w:color w:val="000000"/>
          <w:sz w:val="22"/>
          <w:szCs w:val="22"/>
          <w:shd w:val="clear" w:color="auto" w:fill="FAFCFF"/>
          <w:lang w:val="en-IE"/>
        </w:rPr>
        <w:t>C</w:t>
      </w:r>
      <w:r w:rsidR="000366DF">
        <w:rPr>
          <w:rFonts w:ascii="EC Square Sans Pro" w:hAnsi="EC Square Sans Pro" w:cstheme="minorHAnsi"/>
          <w:b w:val="0"/>
          <w:bCs w:val="0"/>
          <w:color w:val="000000"/>
          <w:sz w:val="22"/>
          <w:szCs w:val="22"/>
          <w:shd w:val="clear" w:color="auto" w:fill="FAFCFF"/>
          <w:lang w:val="en-IE"/>
        </w:rPr>
        <w:t>ommission</w:t>
      </w:r>
      <w:r w:rsidRPr="008D232D">
        <w:rPr>
          <w:rFonts w:ascii="EC Square Sans Pro" w:hAnsi="EC Square Sans Pro" w:cstheme="minorHAnsi"/>
          <w:b w:val="0"/>
          <w:bCs w:val="0"/>
          <w:color w:val="000000"/>
          <w:sz w:val="22"/>
          <w:szCs w:val="22"/>
          <w:shd w:val="clear" w:color="auto" w:fill="FAFCFF"/>
          <w:lang w:val="en-IE"/>
        </w:rPr>
        <w:t xml:space="preserve"> Representations in the Member States.</w:t>
      </w:r>
      <w:r w:rsidR="000A455C">
        <w:rPr>
          <w:rFonts w:ascii="EC Square Sans Pro" w:hAnsi="EC Square Sans Pro" w:cstheme="minorHAnsi"/>
          <w:b w:val="0"/>
          <w:bCs w:val="0"/>
          <w:color w:val="000000"/>
          <w:sz w:val="22"/>
          <w:szCs w:val="22"/>
          <w:shd w:val="clear" w:color="auto" w:fill="FAFCFF"/>
          <w:lang w:val="en-IE"/>
        </w:rPr>
        <w:t xml:space="preserve"> </w:t>
      </w:r>
      <w:r w:rsidR="000A455C" w:rsidRPr="000A455C">
        <w:rPr>
          <w:rFonts w:ascii="EC Square Sans Pro" w:hAnsi="EC Square Sans Pro" w:cstheme="minorHAnsi"/>
          <w:b w:val="0"/>
          <w:bCs w:val="0"/>
          <w:color w:val="000000"/>
          <w:sz w:val="22"/>
          <w:szCs w:val="22"/>
          <w:shd w:val="clear" w:color="auto" w:fill="FAFCFF"/>
          <w:lang w:val="en-IE"/>
        </w:rPr>
        <w:t xml:space="preserve">The Representation of the European Commission in </w:t>
      </w:r>
      <w:r w:rsidR="00906205">
        <w:rPr>
          <w:rFonts w:ascii="EC Square Sans Pro" w:hAnsi="EC Square Sans Pro" w:cstheme="minorHAnsi"/>
          <w:b w:val="0"/>
          <w:bCs w:val="0"/>
          <w:color w:val="000000"/>
          <w:sz w:val="22"/>
          <w:szCs w:val="22"/>
          <w:shd w:val="clear" w:color="auto" w:fill="FAFCFF"/>
          <w:lang w:val="en-IE"/>
        </w:rPr>
        <w:t>Malta</w:t>
      </w:r>
      <w:r w:rsidR="000A455C" w:rsidRPr="000A455C">
        <w:rPr>
          <w:rFonts w:ascii="EC Square Sans Pro" w:hAnsi="EC Square Sans Pro" w:cstheme="minorHAnsi"/>
          <w:b w:val="0"/>
          <w:bCs w:val="0"/>
          <w:color w:val="000000"/>
          <w:sz w:val="22"/>
          <w:szCs w:val="22"/>
          <w:shd w:val="clear" w:color="auto" w:fill="FAFCFF"/>
          <w:lang w:val="en-IE"/>
        </w:rPr>
        <w:t xml:space="preserve"> has the mandate to:</w:t>
      </w:r>
    </w:p>
    <w:p w14:paraId="7CACAD1F" w14:textId="77777777" w:rsidR="000A455C" w:rsidRPr="000A455C" w:rsidRDefault="000A455C" w:rsidP="000A455C">
      <w:pPr>
        <w:pStyle w:val="Heading1"/>
        <w:ind w:left="0"/>
        <w:jc w:val="both"/>
        <w:rPr>
          <w:rFonts w:ascii="EC Square Sans Pro" w:hAnsi="EC Square Sans Pro" w:cstheme="minorHAnsi"/>
          <w:b w:val="0"/>
          <w:bCs w:val="0"/>
          <w:color w:val="000000"/>
          <w:sz w:val="22"/>
          <w:szCs w:val="22"/>
          <w:shd w:val="clear" w:color="auto" w:fill="FAFCFF"/>
          <w:lang w:val="en-IE"/>
        </w:rPr>
      </w:pPr>
    </w:p>
    <w:p w14:paraId="077A8091" w14:textId="44F3A839"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 xml:space="preserve">Support the President and the whole Commission in their interaction with </w:t>
      </w:r>
      <w:r w:rsidR="00906205">
        <w:rPr>
          <w:rFonts w:ascii="EC Square Sans Pro" w:hAnsi="EC Square Sans Pro" w:cstheme="minorHAnsi"/>
          <w:b w:val="0"/>
          <w:bCs w:val="0"/>
          <w:color w:val="000000"/>
          <w:sz w:val="22"/>
          <w:szCs w:val="22"/>
          <w:shd w:val="clear" w:color="auto" w:fill="FAFCFF"/>
          <w:lang w:val="en-IE"/>
        </w:rPr>
        <w:t>Malta</w:t>
      </w:r>
      <w:r>
        <w:rPr>
          <w:rFonts w:ascii="EC Square Sans Pro" w:hAnsi="EC Square Sans Pro" w:cstheme="minorHAnsi"/>
          <w:b w:val="0"/>
          <w:bCs w:val="0"/>
          <w:color w:val="000000"/>
          <w:sz w:val="22"/>
          <w:szCs w:val="22"/>
          <w:shd w:val="clear" w:color="auto" w:fill="FAFCFF"/>
          <w:lang w:val="en-IE"/>
        </w:rPr>
        <w:t>.</w:t>
      </w:r>
    </w:p>
    <w:p w14:paraId="01A2E95C" w14:textId="630674AD"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Promote permanent political dialogue with the national, regional and local authorities, parliaments, social partners, other stakeholders, academia and civil society. The Representation prepares and supports visits by Members of the College and by senior officials of the Commission and, as appropriate, of the European External Action Service</w:t>
      </w:r>
      <w:r>
        <w:rPr>
          <w:rFonts w:ascii="EC Square Sans Pro" w:hAnsi="EC Square Sans Pro" w:cstheme="minorHAnsi"/>
          <w:b w:val="0"/>
          <w:bCs w:val="0"/>
          <w:color w:val="000000"/>
          <w:sz w:val="22"/>
          <w:szCs w:val="22"/>
          <w:shd w:val="clear" w:color="auto" w:fill="FAFCFF"/>
          <w:lang w:val="en-IE"/>
        </w:rPr>
        <w:t>.</w:t>
      </w:r>
    </w:p>
    <w:p w14:paraId="61DF281D" w14:textId="38D3D96B"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 xml:space="preserve">Act as the Commission’s voice in </w:t>
      </w:r>
      <w:r w:rsidR="00906205">
        <w:rPr>
          <w:rFonts w:ascii="EC Square Sans Pro" w:hAnsi="EC Square Sans Pro" w:cstheme="minorHAnsi"/>
          <w:b w:val="0"/>
          <w:bCs w:val="0"/>
          <w:color w:val="000000"/>
          <w:sz w:val="22"/>
          <w:szCs w:val="22"/>
          <w:shd w:val="clear" w:color="auto" w:fill="FAFCFF"/>
          <w:lang w:val="en-IE"/>
        </w:rPr>
        <w:t>Malta</w:t>
      </w:r>
      <w:r w:rsidRPr="000A455C">
        <w:rPr>
          <w:rFonts w:ascii="EC Square Sans Pro" w:hAnsi="EC Square Sans Pro" w:cstheme="minorHAnsi"/>
          <w:b w:val="0"/>
          <w:bCs w:val="0"/>
          <w:color w:val="000000"/>
          <w:sz w:val="22"/>
          <w:szCs w:val="22"/>
          <w:shd w:val="clear" w:color="auto" w:fill="FAFCFF"/>
          <w:lang w:val="en-IE"/>
        </w:rPr>
        <w:t xml:space="preserve"> and communicate about the EU to media and on social media, maintaining direct contacts with national, regional and local media and offering press and media services to them</w:t>
      </w:r>
      <w:r>
        <w:rPr>
          <w:rFonts w:ascii="EC Square Sans Pro" w:hAnsi="EC Square Sans Pro" w:cstheme="minorHAnsi"/>
          <w:b w:val="0"/>
          <w:bCs w:val="0"/>
          <w:color w:val="000000"/>
          <w:sz w:val="22"/>
          <w:szCs w:val="22"/>
          <w:shd w:val="clear" w:color="auto" w:fill="FAFCFF"/>
          <w:lang w:val="en-IE"/>
        </w:rPr>
        <w:t>.</w:t>
      </w:r>
    </w:p>
    <w:p w14:paraId="4912DB7E" w14:textId="22972EEB"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 xml:space="preserve">Engage with citizens, academia, civil society, social partners and other stakeholders, and organise outreach activities about EU </w:t>
      </w:r>
      <w:r w:rsidR="002A19D1" w:rsidRPr="000A455C">
        <w:rPr>
          <w:rFonts w:ascii="EC Square Sans Pro" w:hAnsi="EC Square Sans Pro" w:cstheme="minorHAnsi"/>
          <w:b w:val="0"/>
          <w:bCs w:val="0"/>
          <w:color w:val="000000"/>
          <w:sz w:val="22"/>
          <w:szCs w:val="22"/>
          <w:shd w:val="clear" w:color="auto" w:fill="FAFCFF"/>
          <w:lang w:val="en-IE"/>
        </w:rPr>
        <w:t>prioritie</w:t>
      </w:r>
      <w:r w:rsidR="002A19D1">
        <w:rPr>
          <w:rFonts w:ascii="EC Square Sans Pro" w:hAnsi="EC Square Sans Pro" w:cstheme="minorHAnsi"/>
          <w:b w:val="0"/>
          <w:bCs w:val="0"/>
          <w:color w:val="000000"/>
          <w:sz w:val="22"/>
          <w:szCs w:val="22"/>
          <w:shd w:val="clear" w:color="auto" w:fill="FAFCFF"/>
          <w:lang w:val="en-IE"/>
        </w:rPr>
        <w:t>s</w:t>
      </w:r>
      <w:r w:rsidRPr="000A455C">
        <w:rPr>
          <w:rFonts w:ascii="EC Square Sans Pro" w:hAnsi="EC Square Sans Pro" w:cstheme="minorHAnsi"/>
          <w:b w:val="0"/>
          <w:bCs w:val="0"/>
          <w:color w:val="000000"/>
          <w:sz w:val="22"/>
          <w:szCs w:val="22"/>
          <w:shd w:val="clear" w:color="auto" w:fill="FAFCFF"/>
          <w:lang w:val="en-IE"/>
        </w:rPr>
        <w:t xml:space="preserve"> policies, </w:t>
      </w:r>
      <w:r w:rsidR="000366DF">
        <w:rPr>
          <w:rFonts w:ascii="EC Square Sans Pro" w:hAnsi="EC Square Sans Pro" w:cstheme="minorHAnsi"/>
          <w:b w:val="0"/>
          <w:bCs w:val="0"/>
          <w:color w:val="000000"/>
          <w:sz w:val="22"/>
          <w:szCs w:val="22"/>
          <w:shd w:val="clear" w:color="auto" w:fill="FAFCFF"/>
          <w:lang w:val="en-IE"/>
        </w:rPr>
        <w:t>programmes and projects on the ground</w:t>
      </w:r>
      <w:r>
        <w:rPr>
          <w:rFonts w:ascii="EC Square Sans Pro" w:hAnsi="EC Square Sans Pro" w:cstheme="minorHAnsi"/>
          <w:b w:val="0"/>
          <w:bCs w:val="0"/>
          <w:color w:val="000000"/>
          <w:sz w:val="22"/>
          <w:szCs w:val="22"/>
          <w:shd w:val="clear" w:color="auto" w:fill="FAFCFF"/>
          <w:lang w:val="en-IE"/>
        </w:rPr>
        <w:t>.</w:t>
      </w:r>
    </w:p>
    <w:p w14:paraId="08CBDCB9" w14:textId="5F70267F" w:rsidR="00D37644" w:rsidRPr="008D232D"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GB"/>
        </w:rPr>
      </w:pPr>
      <w:r w:rsidRPr="000A455C">
        <w:rPr>
          <w:rFonts w:ascii="EC Square Sans Pro" w:hAnsi="EC Square Sans Pro" w:cstheme="minorHAnsi"/>
          <w:b w:val="0"/>
          <w:bCs w:val="0"/>
          <w:color w:val="000000"/>
          <w:sz w:val="22"/>
          <w:szCs w:val="22"/>
          <w:shd w:val="clear" w:color="auto" w:fill="FAFCFF"/>
          <w:lang w:val="en-IE"/>
        </w:rPr>
        <w:t xml:space="preserve">Provide country knowledge, analysis and advice on the political, economic and social developments in </w:t>
      </w:r>
      <w:r w:rsidR="00906205">
        <w:rPr>
          <w:rFonts w:ascii="EC Square Sans Pro" w:hAnsi="EC Square Sans Pro" w:cstheme="minorHAnsi"/>
          <w:b w:val="0"/>
          <w:bCs w:val="0"/>
          <w:color w:val="000000"/>
          <w:sz w:val="22"/>
          <w:szCs w:val="22"/>
          <w:shd w:val="clear" w:color="auto" w:fill="FAFCFF"/>
          <w:lang w:val="en-IE"/>
        </w:rPr>
        <w:t>Malta</w:t>
      </w:r>
      <w:r w:rsidRPr="000A455C">
        <w:rPr>
          <w:rFonts w:ascii="EC Square Sans Pro" w:hAnsi="EC Square Sans Pro" w:cstheme="minorHAnsi"/>
          <w:b w:val="0"/>
          <w:bCs w:val="0"/>
          <w:color w:val="000000"/>
          <w:sz w:val="22"/>
          <w:szCs w:val="22"/>
          <w:shd w:val="clear" w:color="auto" w:fill="FAFCFF"/>
          <w:lang w:val="en-IE"/>
        </w:rPr>
        <w:t xml:space="preserve"> to the President and the Commission with a view </w:t>
      </w:r>
      <w:r w:rsidR="000366DF">
        <w:rPr>
          <w:rFonts w:ascii="EC Square Sans Pro" w:hAnsi="EC Square Sans Pro" w:cstheme="minorHAnsi"/>
          <w:b w:val="0"/>
          <w:bCs w:val="0"/>
          <w:color w:val="000000"/>
          <w:sz w:val="22"/>
          <w:szCs w:val="22"/>
          <w:shd w:val="clear" w:color="auto" w:fill="FAFCFF"/>
          <w:lang w:val="en-IE"/>
        </w:rPr>
        <w:t>to</w:t>
      </w:r>
      <w:r w:rsidR="000366DF" w:rsidRPr="000A455C">
        <w:rPr>
          <w:rFonts w:ascii="EC Square Sans Pro" w:hAnsi="EC Square Sans Pro" w:cstheme="minorHAnsi"/>
          <w:b w:val="0"/>
          <w:bCs w:val="0"/>
          <w:color w:val="000000"/>
          <w:sz w:val="22"/>
          <w:szCs w:val="22"/>
          <w:shd w:val="clear" w:color="auto" w:fill="FAFCFF"/>
          <w:lang w:val="en-IE"/>
        </w:rPr>
        <w:t xml:space="preserve"> </w:t>
      </w:r>
      <w:r w:rsidRPr="000A455C">
        <w:rPr>
          <w:rFonts w:ascii="EC Square Sans Pro" w:hAnsi="EC Square Sans Pro" w:cstheme="minorHAnsi"/>
          <w:b w:val="0"/>
          <w:bCs w:val="0"/>
          <w:color w:val="000000"/>
          <w:sz w:val="22"/>
          <w:szCs w:val="22"/>
          <w:shd w:val="clear" w:color="auto" w:fill="FAFCFF"/>
          <w:lang w:val="en-IE"/>
        </w:rPr>
        <w:t>informing EU policy making and political communication</w:t>
      </w:r>
      <w:r>
        <w:rPr>
          <w:rFonts w:ascii="EC Square Sans Pro" w:hAnsi="EC Square Sans Pro" w:cstheme="minorHAnsi"/>
          <w:b w:val="0"/>
          <w:bCs w:val="0"/>
          <w:color w:val="000000"/>
          <w:sz w:val="22"/>
          <w:szCs w:val="22"/>
          <w:shd w:val="clear" w:color="auto" w:fill="FAFCFF"/>
          <w:lang w:val="en-IE"/>
        </w:rPr>
        <w:t>.</w:t>
      </w:r>
    </w:p>
    <w:p w14:paraId="0FDF5E61"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DD89323" w14:textId="273EBE6F" w:rsidR="00CC19FD" w:rsidRPr="0089205E" w:rsidRDefault="0089205E" w:rsidP="0089205E">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The Representation in</w:t>
      </w:r>
      <w:r w:rsidRPr="003567CD">
        <w:rPr>
          <w:rFonts w:ascii="EC Square Sans Pro" w:hAnsi="EC Square Sans Pro" w:cstheme="minorHAnsi"/>
          <w:color w:val="000000"/>
          <w:sz w:val="22"/>
          <w:szCs w:val="22"/>
          <w:shd w:val="clear" w:color="auto" w:fill="FAFCFF"/>
          <w:lang w:val="en-IE"/>
        </w:rPr>
        <w:t xml:space="preserve"> </w:t>
      </w:r>
      <w:r w:rsidR="00906205">
        <w:rPr>
          <w:rFonts w:ascii="EC Square Sans Pro" w:hAnsi="EC Square Sans Pro" w:cstheme="minorHAnsi"/>
          <w:color w:val="000000"/>
          <w:sz w:val="22"/>
          <w:szCs w:val="22"/>
          <w:shd w:val="clear" w:color="auto" w:fill="FAFCFF"/>
          <w:lang w:val="en-IE"/>
        </w:rPr>
        <w:t>Valletta</w:t>
      </w:r>
      <w:r w:rsidR="00970849">
        <w:rPr>
          <w:rFonts w:ascii="EC Square Sans Pro" w:hAnsi="EC Square Sans Pro" w:cstheme="minorHAnsi"/>
          <w:color w:val="000000"/>
          <w:sz w:val="22"/>
          <w:szCs w:val="22"/>
          <w:shd w:val="clear" w:color="auto" w:fill="FAFCFF"/>
          <w:lang w:val="en-IE"/>
        </w:rPr>
        <w:t xml:space="preserve"> </w:t>
      </w:r>
      <w:r w:rsidR="00306F2B" w:rsidRPr="00FB0309">
        <w:rPr>
          <w:rFonts w:ascii="EC Square Sans Pro" w:hAnsi="EC Square Sans Pro" w:cstheme="minorHAnsi"/>
          <w:b w:val="0"/>
          <w:bCs w:val="0"/>
          <w:color w:val="000000"/>
          <w:sz w:val="22"/>
          <w:szCs w:val="22"/>
          <w:shd w:val="clear" w:color="auto" w:fill="FAFCFF"/>
          <w:lang w:val="en-IE"/>
        </w:rPr>
        <w:t xml:space="preserve">is seeking to hire </w:t>
      </w:r>
      <w:r w:rsidRPr="0089205E">
        <w:rPr>
          <w:rFonts w:ascii="EC Square Sans Pro" w:hAnsi="EC Square Sans Pro" w:cstheme="minorHAnsi"/>
          <w:b w:val="0"/>
          <w:bCs w:val="0"/>
          <w:color w:val="000000"/>
          <w:sz w:val="22"/>
          <w:szCs w:val="22"/>
          <w:shd w:val="clear" w:color="auto" w:fill="FAFCFF"/>
          <w:lang w:val="en-IE"/>
        </w:rPr>
        <w:t xml:space="preserve">a dedicated Contract Agent FGII to fill the role of </w:t>
      </w:r>
      <w:r w:rsidR="00970849" w:rsidRPr="00970849">
        <w:rPr>
          <w:rFonts w:ascii="EC Square Sans Pro" w:hAnsi="EC Square Sans Pro" w:cstheme="minorHAnsi"/>
          <w:color w:val="000000"/>
          <w:sz w:val="22"/>
          <w:szCs w:val="22"/>
          <w:shd w:val="clear" w:color="auto" w:fill="FAFCFF"/>
          <w:lang w:val="en-IE"/>
        </w:rPr>
        <w:t>Secretary to the Head of Representation</w:t>
      </w:r>
      <w:r w:rsidR="00970849" w:rsidRPr="00970849">
        <w:rPr>
          <w:rFonts w:ascii="EC Square Sans Pro" w:hAnsi="EC Square Sans Pro" w:cstheme="minorHAnsi"/>
          <w:b w:val="0"/>
          <w:bCs w:val="0"/>
          <w:color w:val="000000"/>
          <w:sz w:val="22"/>
          <w:szCs w:val="22"/>
          <w:shd w:val="clear" w:color="auto" w:fill="FAFCFF"/>
          <w:lang w:val="en-IE"/>
        </w:rPr>
        <w:t xml:space="preserve"> </w:t>
      </w:r>
      <w:r w:rsidR="00F65C03">
        <w:rPr>
          <w:rFonts w:ascii="EC Square Sans Pro" w:hAnsi="EC Square Sans Pro" w:cstheme="minorHAnsi"/>
          <w:b w:val="0"/>
          <w:bCs w:val="0"/>
          <w:color w:val="000000"/>
          <w:sz w:val="22"/>
          <w:szCs w:val="22"/>
          <w:shd w:val="clear" w:color="auto" w:fill="FAFCFF"/>
          <w:lang w:val="en-IE"/>
        </w:rPr>
        <w:t>and join a dynamic multicultural team</w:t>
      </w:r>
      <w:r w:rsidRPr="0089205E">
        <w:rPr>
          <w:rFonts w:ascii="EC Square Sans Pro" w:hAnsi="EC Square Sans Pro" w:cstheme="minorHAnsi"/>
          <w:b w:val="0"/>
          <w:bCs w:val="0"/>
          <w:color w:val="000000"/>
          <w:sz w:val="22"/>
          <w:szCs w:val="22"/>
          <w:shd w:val="clear" w:color="auto" w:fill="FAFCFF"/>
          <w:lang w:val="en-IE"/>
        </w:rPr>
        <w:t xml:space="preserve">. This crucial position is designed to ensure the seamless operation of the Representation through a variety of tasks. The successful candidate will </w:t>
      </w:r>
      <w:r w:rsidR="00F65C03">
        <w:rPr>
          <w:rFonts w:ascii="EC Square Sans Pro" w:hAnsi="EC Square Sans Pro" w:cstheme="minorHAnsi"/>
          <w:b w:val="0"/>
          <w:bCs w:val="0"/>
          <w:color w:val="000000"/>
          <w:sz w:val="22"/>
          <w:szCs w:val="22"/>
          <w:shd w:val="clear" w:color="auto" w:fill="FAFCFF"/>
          <w:lang w:val="en-IE"/>
        </w:rPr>
        <w:t xml:space="preserve">provide support to and </w:t>
      </w:r>
      <w:r w:rsidRPr="0089205E">
        <w:rPr>
          <w:rFonts w:ascii="EC Square Sans Pro" w:hAnsi="EC Square Sans Pro" w:cstheme="minorHAnsi"/>
          <w:b w:val="0"/>
          <w:bCs w:val="0"/>
          <w:color w:val="000000"/>
          <w:sz w:val="22"/>
          <w:szCs w:val="22"/>
          <w:shd w:val="clear" w:color="auto" w:fill="FAFCFF"/>
          <w:lang w:val="en-IE"/>
        </w:rPr>
        <w:t xml:space="preserve">manage the </w:t>
      </w:r>
      <w:r w:rsidR="000366DF">
        <w:rPr>
          <w:rFonts w:ascii="EC Square Sans Pro" w:hAnsi="EC Square Sans Pro" w:cstheme="minorHAnsi"/>
          <w:b w:val="0"/>
          <w:bCs w:val="0"/>
          <w:color w:val="000000"/>
          <w:sz w:val="22"/>
          <w:szCs w:val="22"/>
          <w:shd w:val="clear" w:color="auto" w:fill="FAFCFF"/>
          <w:lang w:val="en-IE"/>
        </w:rPr>
        <w:t xml:space="preserve">agenda </w:t>
      </w:r>
      <w:r w:rsidRPr="0089205E">
        <w:rPr>
          <w:rFonts w:ascii="EC Square Sans Pro" w:hAnsi="EC Square Sans Pro" w:cstheme="minorHAnsi"/>
          <w:b w:val="0"/>
          <w:bCs w:val="0"/>
          <w:color w:val="000000"/>
          <w:sz w:val="22"/>
          <w:szCs w:val="22"/>
          <w:shd w:val="clear" w:color="auto" w:fill="FAFCFF"/>
          <w:lang w:val="en-IE"/>
        </w:rPr>
        <w:t xml:space="preserve">of the Head of </w:t>
      </w:r>
      <w:r w:rsidRPr="0089205E">
        <w:rPr>
          <w:rFonts w:ascii="EC Square Sans Pro" w:hAnsi="EC Square Sans Pro" w:cstheme="minorHAnsi"/>
          <w:b w:val="0"/>
          <w:bCs w:val="0"/>
          <w:color w:val="000000"/>
          <w:sz w:val="22"/>
          <w:szCs w:val="22"/>
          <w:shd w:val="clear" w:color="auto" w:fill="FAFCFF"/>
          <w:lang w:val="en-IE"/>
        </w:rPr>
        <w:lastRenderedPageBreak/>
        <w:t xml:space="preserve">Representation, take care of general administrative </w:t>
      </w:r>
      <w:r w:rsidR="00F65C03">
        <w:rPr>
          <w:rFonts w:ascii="EC Square Sans Pro" w:hAnsi="EC Square Sans Pro" w:cstheme="minorHAnsi"/>
          <w:b w:val="0"/>
          <w:bCs w:val="0"/>
          <w:color w:val="000000"/>
          <w:sz w:val="22"/>
          <w:szCs w:val="22"/>
          <w:shd w:val="clear" w:color="auto" w:fill="FAFCFF"/>
          <w:lang w:val="en-IE"/>
        </w:rPr>
        <w:t>assignments</w:t>
      </w:r>
      <w:r w:rsidRPr="0089205E">
        <w:rPr>
          <w:rFonts w:ascii="EC Square Sans Pro" w:hAnsi="EC Square Sans Pro" w:cstheme="minorHAnsi"/>
          <w:b w:val="0"/>
          <w:bCs w:val="0"/>
          <w:color w:val="000000"/>
          <w:sz w:val="22"/>
          <w:szCs w:val="22"/>
          <w:shd w:val="clear" w:color="auto" w:fill="FAFCFF"/>
          <w:lang w:val="en-IE"/>
        </w:rPr>
        <w:t xml:space="preserve">, and contribute to smooth internal </w:t>
      </w:r>
      <w:r w:rsidR="000366DF">
        <w:rPr>
          <w:rFonts w:ascii="EC Square Sans Pro" w:hAnsi="EC Square Sans Pro" w:cstheme="minorHAnsi"/>
          <w:b w:val="0"/>
          <w:bCs w:val="0"/>
          <w:color w:val="000000"/>
          <w:sz w:val="22"/>
          <w:szCs w:val="22"/>
          <w:shd w:val="clear" w:color="auto" w:fill="FAFCFF"/>
          <w:lang w:val="en-IE"/>
        </w:rPr>
        <w:t xml:space="preserve">and external </w:t>
      </w:r>
      <w:r w:rsidRPr="0089205E">
        <w:rPr>
          <w:rFonts w:ascii="EC Square Sans Pro" w:hAnsi="EC Square Sans Pro" w:cstheme="minorHAnsi"/>
          <w:b w:val="0"/>
          <w:bCs w:val="0"/>
          <w:color w:val="000000"/>
          <w:sz w:val="22"/>
          <w:szCs w:val="22"/>
          <w:shd w:val="clear" w:color="auto" w:fill="FAFCFF"/>
          <w:lang w:val="en-IE"/>
        </w:rPr>
        <w:t>communication</w:t>
      </w:r>
      <w:r w:rsidR="00E91FD1">
        <w:rPr>
          <w:rFonts w:ascii="EC Square Sans Pro" w:hAnsi="EC Square Sans Pro" w:cstheme="minorHAnsi"/>
          <w:b w:val="0"/>
          <w:bCs w:val="0"/>
          <w:color w:val="000000"/>
          <w:sz w:val="22"/>
          <w:szCs w:val="22"/>
          <w:shd w:val="clear" w:color="auto" w:fill="FAFCFF"/>
          <w:lang w:val="en-IE"/>
        </w:rPr>
        <w:t>s</w:t>
      </w:r>
      <w:r w:rsidR="00F65C03">
        <w:rPr>
          <w:rFonts w:ascii="EC Square Sans Pro" w:hAnsi="EC Square Sans Pro" w:cstheme="minorHAnsi"/>
          <w:b w:val="0"/>
          <w:bCs w:val="0"/>
          <w:color w:val="000000"/>
          <w:sz w:val="22"/>
          <w:szCs w:val="22"/>
          <w:shd w:val="clear" w:color="auto" w:fill="FAFCFF"/>
          <w:lang w:val="en-IE"/>
        </w:rPr>
        <w:t xml:space="preserve"> for and visibility</w:t>
      </w:r>
      <w:r w:rsidRPr="0089205E">
        <w:rPr>
          <w:rFonts w:ascii="EC Square Sans Pro" w:hAnsi="EC Square Sans Pro" w:cstheme="minorHAnsi"/>
          <w:b w:val="0"/>
          <w:bCs w:val="0"/>
          <w:color w:val="000000"/>
          <w:sz w:val="22"/>
          <w:szCs w:val="22"/>
          <w:shd w:val="clear" w:color="auto" w:fill="FAFCFF"/>
          <w:lang w:val="en-IE"/>
        </w:rPr>
        <w:t xml:space="preserve"> </w:t>
      </w:r>
      <w:r w:rsidR="00F65C03">
        <w:rPr>
          <w:rFonts w:ascii="EC Square Sans Pro" w:hAnsi="EC Square Sans Pro" w:cstheme="minorHAnsi"/>
          <w:b w:val="0"/>
          <w:bCs w:val="0"/>
          <w:color w:val="000000"/>
          <w:sz w:val="22"/>
          <w:szCs w:val="22"/>
          <w:shd w:val="clear" w:color="auto" w:fill="FAFCFF"/>
          <w:lang w:val="en-IE"/>
        </w:rPr>
        <w:t>of the Representation</w:t>
      </w:r>
      <w:r w:rsidRPr="0089205E">
        <w:rPr>
          <w:rFonts w:ascii="EC Square Sans Pro" w:hAnsi="EC Square Sans Pro" w:cstheme="minorHAnsi"/>
          <w:b w:val="0"/>
          <w:bCs w:val="0"/>
          <w:color w:val="000000"/>
          <w:sz w:val="22"/>
          <w:szCs w:val="22"/>
          <w:shd w:val="clear" w:color="auto" w:fill="FAFCFF"/>
          <w:lang w:val="en-IE"/>
        </w:rPr>
        <w:t>. Responsibilities include organi</w:t>
      </w:r>
      <w:r w:rsidR="00906205">
        <w:rPr>
          <w:rFonts w:ascii="EC Square Sans Pro" w:hAnsi="EC Square Sans Pro" w:cstheme="minorHAnsi"/>
          <w:b w:val="0"/>
          <w:bCs w:val="0"/>
          <w:color w:val="000000"/>
          <w:sz w:val="22"/>
          <w:szCs w:val="22"/>
          <w:shd w:val="clear" w:color="auto" w:fill="FAFCFF"/>
          <w:lang w:val="en-IE"/>
        </w:rPr>
        <w:t>s</w:t>
      </w:r>
      <w:r w:rsidRPr="0089205E">
        <w:rPr>
          <w:rFonts w:ascii="EC Square Sans Pro" w:hAnsi="EC Square Sans Pro" w:cstheme="minorHAnsi"/>
          <w:b w:val="0"/>
          <w:bCs w:val="0"/>
          <w:color w:val="000000"/>
          <w:sz w:val="22"/>
          <w:szCs w:val="22"/>
          <w:shd w:val="clear" w:color="auto" w:fill="FAFCFF"/>
          <w:lang w:val="en-IE"/>
        </w:rPr>
        <w:t xml:space="preserve">ing </w:t>
      </w:r>
      <w:r w:rsidR="00F65C03">
        <w:rPr>
          <w:rFonts w:ascii="EC Square Sans Pro" w:hAnsi="EC Square Sans Pro" w:cstheme="minorHAnsi"/>
          <w:b w:val="0"/>
          <w:bCs w:val="0"/>
          <w:color w:val="000000"/>
          <w:sz w:val="22"/>
          <w:szCs w:val="22"/>
          <w:shd w:val="clear" w:color="auto" w:fill="FAFCFF"/>
          <w:lang w:val="en-IE"/>
        </w:rPr>
        <w:t xml:space="preserve">work </w:t>
      </w:r>
      <w:r w:rsidRPr="0089205E">
        <w:rPr>
          <w:rFonts w:ascii="EC Square Sans Pro" w:hAnsi="EC Square Sans Pro" w:cstheme="minorHAnsi"/>
          <w:b w:val="0"/>
          <w:bCs w:val="0"/>
          <w:color w:val="000000"/>
          <w:sz w:val="22"/>
          <w:szCs w:val="22"/>
          <w:shd w:val="clear" w:color="auto" w:fill="FAFCFF"/>
          <w:lang w:val="en-IE"/>
        </w:rPr>
        <w:t>trips</w:t>
      </w:r>
      <w:r w:rsidR="000366DF">
        <w:rPr>
          <w:rFonts w:ascii="EC Square Sans Pro" w:hAnsi="EC Square Sans Pro" w:cstheme="minorHAnsi"/>
          <w:b w:val="0"/>
          <w:bCs w:val="0"/>
          <w:color w:val="000000"/>
          <w:sz w:val="22"/>
          <w:szCs w:val="22"/>
          <w:shd w:val="clear" w:color="auto" w:fill="FAFCFF"/>
          <w:lang w:val="en-IE"/>
        </w:rPr>
        <w:t>, agendas</w:t>
      </w:r>
      <w:r w:rsidRPr="0089205E">
        <w:rPr>
          <w:rFonts w:ascii="EC Square Sans Pro" w:hAnsi="EC Square Sans Pro" w:cstheme="minorHAnsi"/>
          <w:b w:val="0"/>
          <w:bCs w:val="0"/>
          <w:color w:val="000000"/>
          <w:sz w:val="22"/>
          <w:szCs w:val="22"/>
          <w:shd w:val="clear" w:color="auto" w:fill="FAFCFF"/>
          <w:lang w:val="en-IE"/>
        </w:rPr>
        <w:t xml:space="preserve"> and meetings,</w:t>
      </w:r>
      <w:r w:rsidR="000366DF">
        <w:rPr>
          <w:rFonts w:ascii="EC Square Sans Pro" w:hAnsi="EC Square Sans Pro" w:cstheme="minorHAnsi"/>
          <w:b w:val="0"/>
          <w:bCs w:val="0"/>
          <w:color w:val="000000"/>
          <w:sz w:val="22"/>
          <w:szCs w:val="22"/>
          <w:shd w:val="clear" w:color="auto" w:fill="FAFCFF"/>
          <w:lang w:val="en-IE"/>
        </w:rPr>
        <w:t xml:space="preserve"> dealing with protocol </w:t>
      </w:r>
      <w:r w:rsidR="00CB5B8A">
        <w:rPr>
          <w:rFonts w:ascii="EC Square Sans Pro" w:hAnsi="EC Square Sans Pro" w:cstheme="minorHAnsi"/>
          <w:b w:val="0"/>
          <w:bCs w:val="0"/>
          <w:color w:val="000000"/>
          <w:sz w:val="22"/>
          <w:szCs w:val="22"/>
          <w:shd w:val="clear" w:color="auto" w:fill="FAFCFF"/>
          <w:lang w:val="en-IE"/>
        </w:rPr>
        <w:t xml:space="preserve">teams </w:t>
      </w:r>
      <w:r w:rsidR="000366DF">
        <w:rPr>
          <w:rFonts w:ascii="EC Square Sans Pro" w:hAnsi="EC Square Sans Pro" w:cstheme="minorHAnsi"/>
          <w:b w:val="0"/>
          <w:bCs w:val="0"/>
          <w:color w:val="000000"/>
          <w:sz w:val="22"/>
          <w:szCs w:val="22"/>
          <w:shd w:val="clear" w:color="auto" w:fill="FAFCFF"/>
          <w:lang w:val="en-IE"/>
        </w:rPr>
        <w:t>for high</w:t>
      </w:r>
      <w:r w:rsidR="00CB5B8A">
        <w:rPr>
          <w:rFonts w:ascii="EC Square Sans Pro" w:hAnsi="EC Square Sans Pro" w:cstheme="minorHAnsi"/>
          <w:b w:val="0"/>
          <w:bCs w:val="0"/>
          <w:color w:val="000000"/>
          <w:sz w:val="22"/>
          <w:szCs w:val="22"/>
          <w:shd w:val="clear" w:color="auto" w:fill="FAFCFF"/>
          <w:lang w:val="en-IE"/>
        </w:rPr>
        <w:t>-</w:t>
      </w:r>
      <w:r w:rsidR="000366DF">
        <w:rPr>
          <w:rFonts w:ascii="EC Square Sans Pro" w:hAnsi="EC Square Sans Pro" w:cstheme="minorHAnsi"/>
          <w:b w:val="0"/>
          <w:bCs w:val="0"/>
          <w:color w:val="000000"/>
          <w:sz w:val="22"/>
          <w:szCs w:val="22"/>
          <w:shd w:val="clear" w:color="auto" w:fill="FAFCFF"/>
          <w:lang w:val="en-IE"/>
        </w:rPr>
        <w:t>level visits,</w:t>
      </w:r>
      <w:r w:rsidR="00F65C03">
        <w:rPr>
          <w:rFonts w:ascii="EC Square Sans Pro" w:hAnsi="EC Square Sans Pro" w:cstheme="minorHAnsi"/>
          <w:b w:val="0"/>
          <w:bCs w:val="0"/>
          <w:color w:val="000000"/>
          <w:sz w:val="22"/>
          <w:szCs w:val="22"/>
          <w:shd w:val="clear" w:color="auto" w:fill="FAFCFF"/>
          <w:lang w:val="en-IE"/>
        </w:rPr>
        <w:t xml:space="preserve"> engaging with a host of external stakeholders,</w:t>
      </w:r>
      <w:r w:rsidR="000366DF">
        <w:rPr>
          <w:rFonts w:ascii="EC Square Sans Pro" w:hAnsi="EC Square Sans Pro" w:cstheme="minorHAnsi"/>
          <w:b w:val="0"/>
          <w:bCs w:val="0"/>
          <w:color w:val="000000"/>
          <w:sz w:val="22"/>
          <w:szCs w:val="22"/>
          <w:shd w:val="clear" w:color="auto" w:fill="FAFCFF"/>
          <w:lang w:val="en-IE"/>
        </w:rPr>
        <w:t xml:space="preserve"> helping prepare </w:t>
      </w:r>
      <w:r w:rsidR="00F65C03">
        <w:rPr>
          <w:rFonts w:ascii="EC Square Sans Pro" w:hAnsi="EC Square Sans Pro" w:cstheme="minorHAnsi"/>
          <w:b w:val="0"/>
          <w:bCs w:val="0"/>
          <w:color w:val="000000"/>
          <w:sz w:val="22"/>
          <w:szCs w:val="22"/>
          <w:shd w:val="clear" w:color="auto" w:fill="FAFCFF"/>
          <w:lang w:val="en-IE"/>
        </w:rPr>
        <w:t xml:space="preserve">briefs and </w:t>
      </w:r>
      <w:r w:rsidR="000366DF">
        <w:rPr>
          <w:rFonts w:ascii="EC Square Sans Pro" w:hAnsi="EC Square Sans Pro" w:cstheme="minorHAnsi"/>
          <w:b w:val="0"/>
          <w:bCs w:val="0"/>
          <w:color w:val="000000"/>
          <w:sz w:val="22"/>
          <w:szCs w:val="22"/>
          <w:shd w:val="clear" w:color="auto" w:fill="FAFCFF"/>
          <w:lang w:val="en-IE"/>
        </w:rPr>
        <w:t xml:space="preserve">meetings and </w:t>
      </w:r>
      <w:r w:rsidR="00455A27">
        <w:rPr>
          <w:rFonts w:ascii="EC Square Sans Pro" w:hAnsi="EC Square Sans Pro" w:cstheme="minorHAnsi"/>
          <w:b w:val="0"/>
          <w:bCs w:val="0"/>
          <w:color w:val="000000"/>
          <w:sz w:val="22"/>
          <w:szCs w:val="22"/>
          <w:shd w:val="clear" w:color="auto" w:fill="FAFCFF"/>
          <w:lang w:val="en-IE"/>
        </w:rPr>
        <w:t>assisting</w:t>
      </w:r>
      <w:r w:rsidR="00F65C03">
        <w:rPr>
          <w:rFonts w:ascii="EC Square Sans Pro" w:hAnsi="EC Square Sans Pro" w:cstheme="minorHAnsi"/>
          <w:b w:val="0"/>
          <w:bCs w:val="0"/>
          <w:color w:val="000000"/>
          <w:sz w:val="22"/>
          <w:szCs w:val="22"/>
          <w:shd w:val="clear" w:color="auto" w:fill="FAFCFF"/>
          <w:lang w:val="en-IE"/>
        </w:rPr>
        <w:t xml:space="preserve"> </w:t>
      </w:r>
      <w:r w:rsidR="00455A27">
        <w:rPr>
          <w:rFonts w:ascii="EC Square Sans Pro" w:hAnsi="EC Square Sans Pro" w:cstheme="minorHAnsi"/>
          <w:b w:val="0"/>
          <w:bCs w:val="0"/>
          <w:color w:val="000000"/>
          <w:sz w:val="22"/>
          <w:szCs w:val="22"/>
          <w:shd w:val="clear" w:color="auto" w:fill="FAFCFF"/>
          <w:lang w:val="en-IE"/>
        </w:rPr>
        <w:t xml:space="preserve">in </w:t>
      </w:r>
      <w:r w:rsidR="00F65C03">
        <w:rPr>
          <w:rFonts w:ascii="EC Square Sans Pro" w:hAnsi="EC Square Sans Pro" w:cstheme="minorHAnsi"/>
          <w:b w:val="0"/>
          <w:bCs w:val="0"/>
          <w:color w:val="000000"/>
          <w:sz w:val="22"/>
          <w:szCs w:val="22"/>
          <w:shd w:val="clear" w:color="auto" w:fill="FAFCFF"/>
          <w:lang w:val="en-IE"/>
        </w:rPr>
        <w:t xml:space="preserve">the coordination of </w:t>
      </w:r>
      <w:r w:rsidR="00970849">
        <w:rPr>
          <w:rFonts w:ascii="EC Square Sans Pro" w:hAnsi="EC Square Sans Pro" w:cstheme="minorHAnsi"/>
          <w:b w:val="0"/>
          <w:bCs w:val="0"/>
          <w:color w:val="000000"/>
          <w:sz w:val="22"/>
          <w:szCs w:val="22"/>
          <w:shd w:val="clear" w:color="auto" w:fill="FAFCFF"/>
          <w:lang w:val="en-IE"/>
        </w:rPr>
        <w:t>Representation’s activities</w:t>
      </w:r>
      <w:r w:rsidR="00F65C03">
        <w:rPr>
          <w:rFonts w:ascii="EC Square Sans Pro" w:hAnsi="EC Square Sans Pro" w:cstheme="minorHAnsi"/>
          <w:b w:val="0"/>
          <w:bCs w:val="0"/>
          <w:color w:val="000000"/>
          <w:sz w:val="22"/>
          <w:szCs w:val="22"/>
          <w:shd w:val="clear" w:color="auto" w:fill="FAFCFF"/>
          <w:lang w:val="en-IE"/>
        </w:rPr>
        <w:t xml:space="preserve">, </w:t>
      </w:r>
      <w:r w:rsidR="00CC19FD">
        <w:rPr>
          <w:rFonts w:ascii="EC Square Sans Pro" w:hAnsi="EC Square Sans Pro" w:cstheme="minorHAnsi"/>
          <w:b w:val="0"/>
          <w:bCs w:val="0"/>
          <w:color w:val="000000"/>
          <w:sz w:val="22"/>
          <w:szCs w:val="22"/>
          <w:shd w:val="clear" w:color="auto" w:fill="FAFCFF"/>
          <w:lang w:val="en-IE"/>
        </w:rPr>
        <w:t>managing the functional mailbox</w:t>
      </w:r>
      <w:r w:rsidR="00970849">
        <w:rPr>
          <w:rFonts w:ascii="EC Square Sans Pro" w:hAnsi="EC Square Sans Pro" w:cstheme="minorHAnsi"/>
          <w:b w:val="0"/>
          <w:bCs w:val="0"/>
          <w:color w:val="000000"/>
          <w:sz w:val="22"/>
          <w:szCs w:val="22"/>
          <w:shd w:val="clear" w:color="auto" w:fill="FAFCFF"/>
          <w:lang w:val="en-IE"/>
        </w:rPr>
        <w:t>es</w:t>
      </w:r>
      <w:r w:rsidR="00CC19FD">
        <w:rPr>
          <w:rFonts w:ascii="EC Square Sans Pro" w:hAnsi="EC Square Sans Pro" w:cstheme="minorHAnsi"/>
          <w:b w:val="0"/>
          <w:bCs w:val="0"/>
          <w:color w:val="000000"/>
          <w:sz w:val="22"/>
          <w:szCs w:val="22"/>
          <w:shd w:val="clear" w:color="auto" w:fill="FAFCFF"/>
          <w:lang w:val="en-IE"/>
        </w:rPr>
        <w:t xml:space="preserve"> of the Representation</w:t>
      </w:r>
      <w:r w:rsidR="00F65C03">
        <w:rPr>
          <w:rFonts w:ascii="EC Square Sans Pro" w:hAnsi="EC Square Sans Pro" w:cstheme="minorHAnsi"/>
          <w:b w:val="0"/>
          <w:bCs w:val="0"/>
          <w:color w:val="000000"/>
          <w:sz w:val="22"/>
          <w:szCs w:val="22"/>
          <w:shd w:val="clear" w:color="auto" w:fill="FAFCFF"/>
          <w:lang w:val="en-IE"/>
        </w:rPr>
        <w:t xml:space="preserve"> </w:t>
      </w:r>
      <w:r w:rsidRPr="0089205E">
        <w:rPr>
          <w:rFonts w:ascii="EC Square Sans Pro" w:hAnsi="EC Square Sans Pro" w:cstheme="minorHAnsi"/>
          <w:b w:val="0"/>
          <w:bCs w:val="0"/>
          <w:color w:val="000000"/>
          <w:sz w:val="22"/>
          <w:szCs w:val="22"/>
          <w:shd w:val="clear" w:color="auto" w:fill="FAFCFF"/>
          <w:lang w:val="en-IE"/>
        </w:rPr>
        <w:t xml:space="preserve">and </w:t>
      </w:r>
      <w:r w:rsidR="00970849" w:rsidRPr="00081EEF">
        <w:rPr>
          <w:rFonts w:ascii="EC Square Sans Pro" w:hAnsi="EC Square Sans Pro" w:cstheme="minorHAnsi"/>
          <w:b w:val="0"/>
          <w:bCs w:val="0"/>
          <w:color w:val="000000"/>
          <w:sz w:val="22"/>
          <w:szCs w:val="22"/>
          <w:shd w:val="clear" w:color="auto" w:fill="FFFFFF" w:themeFill="background1"/>
          <w:lang w:val="en-IE"/>
        </w:rPr>
        <w:t>assisting</w:t>
      </w:r>
      <w:r w:rsidR="00455A27" w:rsidRPr="00081EEF">
        <w:rPr>
          <w:rFonts w:ascii="EC Square Sans Pro" w:hAnsi="EC Square Sans Pro" w:cstheme="minorHAnsi"/>
          <w:b w:val="0"/>
          <w:bCs w:val="0"/>
          <w:color w:val="000000"/>
          <w:sz w:val="22"/>
          <w:szCs w:val="22"/>
          <w:shd w:val="clear" w:color="auto" w:fill="FFFFFF" w:themeFill="background1"/>
          <w:lang w:val="en-IE"/>
        </w:rPr>
        <w:t xml:space="preserve"> </w:t>
      </w:r>
      <w:r w:rsidRPr="00081EEF">
        <w:rPr>
          <w:rFonts w:ascii="EC Square Sans Pro" w:hAnsi="EC Square Sans Pro" w:cstheme="minorHAnsi"/>
          <w:b w:val="0"/>
          <w:bCs w:val="0"/>
          <w:color w:val="000000"/>
          <w:sz w:val="22"/>
          <w:szCs w:val="22"/>
          <w:shd w:val="clear" w:color="auto" w:fill="FFFFFF" w:themeFill="background1"/>
          <w:lang w:val="en-IE"/>
        </w:rPr>
        <w:t xml:space="preserve">with </w:t>
      </w:r>
      <w:r w:rsidR="000366DF" w:rsidRPr="00081EEF">
        <w:rPr>
          <w:rFonts w:ascii="EC Square Sans Pro" w:hAnsi="EC Square Sans Pro" w:cstheme="minorHAnsi"/>
          <w:b w:val="0"/>
          <w:bCs w:val="0"/>
          <w:color w:val="000000"/>
          <w:sz w:val="22"/>
          <w:szCs w:val="22"/>
          <w:shd w:val="clear" w:color="auto" w:fill="FFFFFF" w:themeFill="background1"/>
          <w:lang w:val="en-IE"/>
        </w:rPr>
        <w:t>document management,</w:t>
      </w:r>
      <w:r w:rsidR="000366DF">
        <w:rPr>
          <w:rFonts w:ascii="EC Square Sans Pro" w:hAnsi="EC Square Sans Pro" w:cstheme="minorHAnsi"/>
          <w:b w:val="0"/>
          <w:bCs w:val="0"/>
          <w:color w:val="000000"/>
          <w:sz w:val="22"/>
          <w:szCs w:val="22"/>
          <w:shd w:val="clear" w:color="auto" w:fill="FAFCFF"/>
          <w:lang w:val="en-IE"/>
        </w:rPr>
        <w:t xml:space="preserve"> </w:t>
      </w:r>
      <w:r w:rsidR="00F65C03">
        <w:rPr>
          <w:rFonts w:ascii="EC Square Sans Pro" w:hAnsi="EC Square Sans Pro" w:cstheme="minorHAnsi"/>
          <w:b w:val="0"/>
          <w:bCs w:val="0"/>
          <w:color w:val="000000"/>
          <w:sz w:val="22"/>
          <w:szCs w:val="22"/>
          <w:shd w:val="clear" w:color="auto" w:fill="FAFCFF"/>
          <w:lang w:val="en-IE"/>
        </w:rPr>
        <w:t>human resources</w:t>
      </w:r>
      <w:r w:rsidR="00081EEF">
        <w:rPr>
          <w:rFonts w:ascii="EC Square Sans Pro" w:hAnsi="EC Square Sans Pro" w:cstheme="minorHAnsi"/>
          <w:b w:val="0"/>
          <w:bCs w:val="0"/>
          <w:color w:val="000000"/>
          <w:sz w:val="22"/>
          <w:szCs w:val="22"/>
          <w:shd w:val="clear" w:color="auto" w:fill="FAFCFF"/>
          <w:lang w:val="en-IE"/>
        </w:rPr>
        <w:t xml:space="preserve"> and </w:t>
      </w:r>
      <w:r w:rsidRPr="00081EEF">
        <w:rPr>
          <w:rFonts w:ascii="EC Square Sans Pro" w:hAnsi="EC Square Sans Pro" w:cstheme="minorHAnsi"/>
          <w:b w:val="0"/>
          <w:bCs w:val="0"/>
          <w:color w:val="000000"/>
          <w:sz w:val="22"/>
          <w:szCs w:val="22"/>
          <w:shd w:val="clear" w:color="auto" w:fill="FAFCFF"/>
          <w:lang w:val="en-IE"/>
        </w:rPr>
        <w:t>contract management</w:t>
      </w:r>
      <w:r w:rsidR="00E91FD1" w:rsidRPr="00081EEF">
        <w:rPr>
          <w:rFonts w:ascii="EC Square Sans Pro" w:hAnsi="EC Square Sans Pro" w:cstheme="minorHAnsi"/>
          <w:b w:val="0"/>
          <w:bCs w:val="0"/>
          <w:color w:val="000000"/>
          <w:sz w:val="22"/>
          <w:szCs w:val="22"/>
          <w:shd w:val="clear" w:color="auto" w:fill="FAFCFF"/>
          <w:lang w:val="en-IE"/>
        </w:rPr>
        <w:t xml:space="preserve"> as needed</w:t>
      </w:r>
      <w:r w:rsidRPr="00081EEF">
        <w:rPr>
          <w:rFonts w:ascii="EC Square Sans Pro" w:hAnsi="EC Square Sans Pro" w:cstheme="minorHAnsi"/>
          <w:b w:val="0"/>
          <w:bCs w:val="0"/>
          <w:color w:val="000000"/>
          <w:sz w:val="22"/>
          <w:szCs w:val="22"/>
          <w:shd w:val="clear" w:color="auto" w:fill="FAFCFF"/>
          <w:lang w:val="en-IE"/>
        </w:rPr>
        <w:t>.</w:t>
      </w:r>
    </w:p>
    <w:p w14:paraId="3F7A0E9E"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081EEF">
        <w:rPr>
          <w:rFonts w:ascii="EC Square Sans Pro" w:hAnsi="EC Square Sans Pro" w:cs="Arial"/>
          <w:b/>
        </w:rPr>
        <w:t>WE LOOK FOR</w:t>
      </w:r>
    </w:p>
    <w:p w14:paraId="794DE303" w14:textId="1234E4E2" w:rsidR="0089205E" w:rsidRPr="0089205E" w:rsidRDefault="001F09D3" w:rsidP="0089205E">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We are looking for a </w:t>
      </w:r>
      <w:r w:rsidR="0089205E" w:rsidRPr="0089205E">
        <w:rPr>
          <w:rFonts w:ascii="EC Square Sans Pro" w:hAnsi="EC Square Sans Pro" w:cstheme="minorHAnsi"/>
          <w:b w:val="0"/>
          <w:bCs w:val="0"/>
          <w:color w:val="000000"/>
          <w:sz w:val="22"/>
          <w:szCs w:val="22"/>
          <w:shd w:val="clear" w:color="auto" w:fill="FAFCFF"/>
          <w:lang w:val="en-IE"/>
        </w:rPr>
        <w:t xml:space="preserve">skilled and proactive individual to fill the role of </w:t>
      </w:r>
      <w:r w:rsidR="00970849" w:rsidRPr="00970849">
        <w:rPr>
          <w:rFonts w:ascii="EC Square Sans Pro" w:hAnsi="EC Square Sans Pro" w:cstheme="minorHAnsi"/>
          <w:color w:val="000000"/>
          <w:sz w:val="22"/>
          <w:szCs w:val="22"/>
          <w:shd w:val="clear" w:color="auto" w:fill="FAFCFF"/>
          <w:lang w:val="en-IE"/>
        </w:rPr>
        <w:t>Secretary to the Head of Representation</w:t>
      </w:r>
      <w:r w:rsidR="0089205E" w:rsidRPr="0089205E">
        <w:rPr>
          <w:rFonts w:ascii="EC Square Sans Pro" w:hAnsi="EC Square Sans Pro" w:cstheme="minorHAnsi"/>
          <w:b w:val="0"/>
          <w:bCs w:val="0"/>
          <w:color w:val="000000"/>
          <w:sz w:val="22"/>
          <w:szCs w:val="22"/>
          <w:shd w:val="clear" w:color="auto" w:fill="FAFCFF"/>
          <w:lang w:val="en-IE"/>
        </w:rPr>
        <w:t xml:space="preserve">. </w:t>
      </w:r>
    </w:p>
    <w:p w14:paraId="3C0AD2EA" w14:textId="77777777" w:rsidR="0089205E" w:rsidRPr="0089205E" w:rsidRDefault="0089205E" w:rsidP="0089205E">
      <w:pPr>
        <w:pStyle w:val="Heading1"/>
        <w:jc w:val="both"/>
        <w:rPr>
          <w:rFonts w:ascii="EC Square Sans Pro" w:hAnsi="EC Square Sans Pro" w:cstheme="minorHAnsi"/>
          <w:b w:val="0"/>
          <w:bCs w:val="0"/>
          <w:color w:val="000000"/>
          <w:sz w:val="22"/>
          <w:szCs w:val="22"/>
          <w:shd w:val="clear" w:color="auto" w:fill="FAFCFF"/>
          <w:lang w:val="en-IE"/>
        </w:rPr>
      </w:pPr>
    </w:p>
    <w:p w14:paraId="58556170" w14:textId="77777777" w:rsidR="0089205E" w:rsidRDefault="0034423E"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The ideal profile for the job </w:t>
      </w:r>
      <w:r w:rsidR="0089205E">
        <w:rPr>
          <w:rFonts w:ascii="EC Square Sans Pro" w:hAnsi="EC Square Sans Pro" w:cstheme="minorHAnsi"/>
          <w:b w:val="0"/>
          <w:bCs w:val="0"/>
          <w:color w:val="000000"/>
          <w:sz w:val="22"/>
          <w:szCs w:val="22"/>
          <w:shd w:val="clear" w:color="auto" w:fill="FAFCFF"/>
          <w:lang w:val="en-IE"/>
        </w:rPr>
        <w:t xml:space="preserve">includes: </w:t>
      </w:r>
    </w:p>
    <w:p w14:paraId="46DCF658" w14:textId="410D18C4" w:rsidR="0089205E" w:rsidRDefault="0089205E" w:rsidP="0089205E">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CC19FD">
        <w:rPr>
          <w:rFonts w:ascii="EC Square Sans Pro" w:hAnsi="EC Square Sans Pro" w:cstheme="minorHAnsi"/>
          <w:b w:val="0"/>
          <w:bCs w:val="0"/>
          <w:color w:val="000000"/>
          <w:sz w:val="22"/>
          <w:szCs w:val="22"/>
          <w:shd w:val="clear" w:color="auto" w:fill="FAFCFF"/>
          <w:lang w:val="en-GB"/>
        </w:rPr>
        <w:t>Experience: At least 3 years of job-related experience in operational and administrative support and resources, along with a solid understanding of information and document management.</w:t>
      </w:r>
      <w:r w:rsidR="00247BB8">
        <w:rPr>
          <w:rFonts w:ascii="EC Square Sans Pro" w:hAnsi="EC Square Sans Pro" w:cstheme="minorHAnsi"/>
          <w:b w:val="0"/>
          <w:bCs w:val="0"/>
          <w:color w:val="000000"/>
          <w:sz w:val="22"/>
          <w:szCs w:val="22"/>
          <w:shd w:val="clear" w:color="auto" w:fill="FAFCFF"/>
          <w:lang w:val="en-GB"/>
        </w:rPr>
        <w:t xml:space="preserve"> Additional experience in such fields will be considered an advantage. </w:t>
      </w:r>
    </w:p>
    <w:p w14:paraId="66219D88" w14:textId="33F2A3E6" w:rsidR="00081EEF" w:rsidRDefault="00081EEF" w:rsidP="0089205E">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Languages: </w:t>
      </w:r>
      <w:r w:rsidRPr="0089205E">
        <w:rPr>
          <w:rFonts w:ascii="EC Square Sans Pro" w:hAnsi="EC Square Sans Pro" w:cstheme="minorHAnsi"/>
          <w:b w:val="0"/>
          <w:bCs w:val="0"/>
          <w:color w:val="000000"/>
          <w:sz w:val="22"/>
          <w:szCs w:val="22"/>
          <w:shd w:val="clear" w:color="auto" w:fill="FAFCFF"/>
          <w:lang w:val="en-GB"/>
        </w:rPr>
        <w:t xml:space="preserve">Proficiency in </w:t>
      </w:r>
      <w:r>
        <w:rPr>
          <w:rFonts w:ascii="EC Square Sans Pro" w:hAnsi="EC Square Sans Pro" w:cstheme="minorHAnsi"/>
          <w:b w:val="0"/>
          <w:bCs w:val="0"/>
          <w:color w:val="000000"/>
          <w:sz w:val="22"/>
          <w:szCs w:val="22"/>
          <w:shd w:val="clear" w:color="auto" w:fill="FAFCFF"/>
          <w:lang w:val="en-GB"/>
        </w:rPr>
        <w:t>Maltese</w:t>
      </w:r>
      <w:r w:rsidRPr="0089205E">
        <w:rPr>
          <w:rFonts w:ascii="EC Square Sans Pro" w:hAnsi="EC Square Sans Pro" w:cstheme="minorHAnsi"/>
          <w:b w:val="0"/>
          <w:bCs w:val="0"/>
          <w:color w:val="000000"/>
          <w:sz w:val="22"/>
          <w:szCs w:val="22"/>
          <w:shd w:val="clear" w:color="auto" w:fill="FAFCFF"/>
          <w:lang w:val="en-GB"/>
        </w:rPr>
        <w:t xml:space="preserve"> (C1) and </w:t>
      </w:r>
      <w:r w:rsidRPr="00EF5A37">
        <w:rPr>
          <w:rFonts w:ascii="EC Square Sans Pro" w:hAnsi="EC Square Sans Pro" w:cstheme="minorHAnsi"/>
          <w:b w:val="0"/>
          <w:bCs w:val="0"/>
          <w:color w:val="000000"/>
          <w:sz w:val="22"/>
          <w:szCs w:val="22"/>
          <w:shd w:val="clear" w:color="auto" w:fill="FAFCFF"/>
          <w:lang w:val="en-GB"/>
        </w:rPr>
        <w:t>English (</w:t>
      </w:r>
      <w:r>
        <w:rPr>
          <w:rFonts w:ascii="EC Square Sans Pro" w:hAnsi="EC Square Sans Pro" w:cstheme="minorHAnsi"/>
          <w:b w:val="0"/>
          <w:bCs w:val="0"/>
          <w:color w:val="000000"/>
          <w:sz w:val="22"/>
          <w:szCs w:val="22"/>
          <w:shd w:val="clear" w:color="auto" w:fill="FAFCFF"/>
          <w:lang w:val="en-GB"/>
        </w:rPr>
        <w:t>C1</w:t>
      </w:r>
      <w:r w:rsidRPr="00EF5A37">
        <w:rPr>
          <w:rFonts w:ascii="EC Square Sans Pro" w:hAnsi="EC Square Sans Pro" w:cstheme="minorHAnsi"/>
          <w:b w:val="0"/>
          <w:bCs w:val="0"/>
          <w:color w:val="000000"/>
          <w:sz w:val="22"/>
          <w:szCs w:val="22"/>
          <w:shd w:val="clear" w:color="auto" w:fill="FAFCFF"/>
          <w:lang w:val="en-GB"/>
        </w:rPr>
        <w:t>).</w:t>
      </w:r>
    </w:p>
    <w:p w14:paraId="1F90E7B1" w14:textId="14EDF970" w:rsidR="0089205E" w:rsidRPr="0089205E" w:rsidRDefault="0089205E" w:rsidP="0089205E">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89205E">
        <w:rPr>
          <w:rFonts w:ascii="EC Square Sans Pro" w:hAnsi="EC Square Sans Pro" w:cstheme="minorHAnsi"/>
          <w:b w:val="0"/>
          <w:bCs w:val="0"/>
          <w:color w:val="000000"/>
          <w:sz w:val="22"/>
          <w:szCs w:val="22"/>
          <w:shd w:val="clear" w:color="auto" w:fill="FAFCFF"/>
          <w:lang w:val="en-GB"/>
        </w:rPr>
        <w:t xml:space="preserve">Skills: Strong capabilities in IT tools for office automation (Excel, Outlook, Word) and </w:t>
      </w:r>
      <w:r w:rsidR="00F65C03">
        <w:rPr>
          <w:rFonts w:ascii="EC Square Sans Pro" w:hAnsi="EC Square Sans Pro" w:cstheme="minorHAnsi"/>
          <w:b w:val="0"/>
          <w:bCs w:val="0"/>
          <w:color w:val="000000"/>
          <w:sz w:val="22"/>
          <w:szCs w:val="22"/>
          <w:shd w:val="clear" w:color="auto" w:fill="FAFCFF"/>
          <w:lang w:val="en-GB"/>
        </w:rPr>
        <w:t xml:space="preserve">IT </w:t>
      </w:r>
      <w:r w:rsidRPr="0089205E">
        <w:rPr>
          <w:rFonts w:ascii="EC Square Sans Pro" w:hAnsi="EC Square Sans Pro" w:cstheme="minorHAnsi"/>
          <w:b w:val="0"/>
          <w:bCs w:val="0"/>
          <w:color w:val="000000"/>
          <w:sz w:val="22"/>
          <w:szCs w:val="22"/>
          <w:shd w:val="clear" w:color="auto" w:fill="FAFCFF"/>
          <w:lang w:val="en-GB"/>
        </w:rPr>
        <w:t xml:space="preserve">systems specific to </w:t>
      </w:r>
      <w:r w:rsidR="00F65C03">
        <w:rPr>
          <w:rFonts w:ascii="EC Square Sans Pro" w:hAnsi="EC Square Sans Pro" w:cstheme="minorHAnsi"/>
          <w:b w:val="0"/>
          <w:bCs w:val="0"/>
          <w:color w:val="000000"/>
          <w:sz w:val="22"/>
          <w:szCs w:val="22"/>
          <w:shd w:val="clear" w:color="auto" w:fill="FAFCFF"/>
          <w:lang w:val="en-GB"/>
        </w:rPr>
        <w:t>the European Commission</w:t>
      </w:r>
      <w:r w:rsidRPr="0089205E">
        <w:rPr>
          <w:rFonts w:ascii="EC Square Sans Pro" w:hAnsi="EC Square Sans Pro" w:cstheme="minorHAnsi"/>
          <w:b w:val="0"/>
          <w:bCs w:val="0"/>
          <w:color w:val="000000"/>
          <w:sz w:val="22"/>
          <w:szCs w:val="22"/>
          <w:shd w:val="clear" w:color="auto" w:fill="FAFCFF"/>
          <w:lang w:val="en-GB"/>
        </w:rPr>
        <w:t>.</w:t>
      </w:r>
    </w:p>
    <w:p w14:paraId="3298246B" w14:textId="6935C28D" w:rsidR="00CC19FD" w:rsidRDefault="0089205E" w:rsidP="00CC19FD">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89205E">
        <w:rPr>
          <w:rFonts w:ascii="EC Square Sans Pro" w:hAnsi="EC Square Sans Pro" w:cstheme="minorHAnsi"/>
          <w:b w:val="0"/>
          <w:bCs w:val="0"/>
          <w:color w:val="000000"/>
          <w:sz w:val="22"/>
          <w:szCs w:val="22"/>
          <w:shd w:val="clear" w:color="auto" w:fill="FAFCFF"/>
          <w:lang w:val="en-GB"/>
        </w:rPr>
        <w:t xml:space="preserve">Competencies: A candidate who excels in </w:t>
      </w:r>
      <w:r w:rsidR="000366DF">
        <w:rPr>
          <w:rFonts w:ascii="EC Square Sans Pro" w:hAnsi="EC Square Sans Pro" w:cstheme="minorHAnsi"/>
          <w:b w:val="0"/>
          <w:bCs w:val="0"/>
          <w:color w:val="000000"/>
          <w:sz w:val="22"/>
          <w:szCs w:val="22"/>
          <w:shd w:val="clear" w:color="auto" w:fill="FAFCFF"/>
          <w:lang w:val="en-GB"/>
        </w:rPr>
        <w:t>multi-tasking, organisi</w:t>
      </w:r>
      <w:r w:rsidR="00CB0E0D">
        <w:rPr>
          <w:rFonts w:ascii="EC Square Sans Pro" w:hAnsi="EC Square Sans Pro" w:cstheme="minorHAnsi"/>
          <w:b w:val="0"/>
          <w:bCs w:val="0"/>
          <w:color w:val="000000"/>
          <w:sz w:val="22"/>
          <w:szCs w:val="22"/>
          <w:shd w:val="clear" w:color="auto" w:fill="FAFCFF"/>
          <w:lang w:val="en-GB"/>
        </w:rPr>
        <w:t>ng,</w:t>
      </w:r>
      <w:r w:rsidR="000366DF">
        <w:rPr>
          <w:rFonts w:ascii="EC Square Sans Pro" w:hAnsi="EC Square Sans Pro" w:cstheme="minorHAnsi"/>
          <w:b w:val="0"/>
          <w:bCs w:val="0"/>
          <w:color w:val="000000"/>
          <w:sz w:val="22"/>
          <w:szCs w:val="22"/>
          <w:shd w:val="clear" w:color="auto" w:fill="FAFCFF"/>
          <w:lang w:val="en-GB"/>
        </w:rPr>
        <w:t xml:space="preserve"> </w:t>
      </w:r>
      <w:r w:rsidR="000A455C" w:rsidRPr="0089205E">
        <w:rPr>
          <w:rFonts w:ascii="EC Square Sans Pro" w:hAnsi="EC Square Sans Pro" w:cstheme="minorHAnsi"/>
          <w:b w:val="0"/>
          <w:bCs w:val="0"/>
          <w:color w:val="000000"/>
          <w:sz w:val="22"/>
          <w:szCs w:val="22"/>
          <w:shd w:val="clear" w:color="auto" w:fill="FAFCFF"/>
          <w:lang w:val="en-GB"/>
        </w:rPr>
        <w:t>analysing</w:t>
      </w:r>
      <w:r w:rsidRPr="0089205E">
        <w:rPr>
          <w:rFonts w:ascii="EC Square Sans Pro" w:hAnsi="EC Square Sans Pro" w:cstheme="minorHAnsi"/>
          <w:b w:val="0"/>
          <w:bCs w:val="0"/>
          <w:color w:val="000000"/>
          <w:sz w:val="22"/>
          <w:szCs w:val="22"/>
          <w:shd w:val="clear" w:color="auto" w:fill="FAFCFF"/>
          <w:lang w:val="en-GB"/>
        </w:rPr>
        <w:t xml:space="preserve"> and problem-solving, possesses </w:t>
      </w:r>
      <w:r w:rsidR="000366DF">
        <w:rPr>
          <w:rFonts w:ascii="EC Square Sans Pro" w:hAnsi="EC Square Sans Pro" w:cstheme="minorHAnsi"/>
          <w:b w:val="0"/>
          <w:bCs w:val="0"/>
          <w:color w:val="000000"/>
          <w:sz w:val="22"/>
          <w:szCs w:val="22"/>
          <w:shd w:val="clear" w:color="auto" w:fill="FAFCFF"/>
          <w:lang w:val="en-GB"/>
        </w:rPr>
        <w:t>good</w:t>
      </w:r>
      <w:r w:rsidR="000366DF" w:rsidRPr="0089205E">
        <w:rPr>
          <w:rFonts w:ascii="EC Square Sans Pro" w:hAnsi="EC Square Sans Pro" w:cstheme="minorHAnsi"/>
          <w:b w:val="0"/>
          <w:bCs w:val="0"/>
          <w:color w:val="000000"/>
          <w:sz w:val="22"/>
          <w:szCs w:val="22"/>
          <w:shd w:val="clear" w:color="auto" w:fill="FAFCFF"/>
          <w:lang w:val="en-GB"/>
        </w:rPr>
        <w:t xml:space="preserve"> </w:t>
      </w:r>
      <w:r w:rsidRPr="0089205E">
        <w:rPr>
          <w:rFonts w:ascii="EC Square Sans Pro" w:hAnsi="EC Square Sans Pro" w:cstheme="minorHAnsi"/>
          <w:b w:val="0"/>
          <w:bCs w:val="0"/>
          <w:color w:val="000000"/>
          <w:sz w:val="22"/>
          <w:szCs w:val="22"/>
          <w:shd w:val="clear" w:color="auto" w:fill="FAFCFF"/>
          <w:lang w:val="en-GB"/>
        </w:rPr>
        <w:t>communication skills</w:t>
      </w:r>
      <w:r w:rsidR="00196C1D">
        <w:rPr>
          <w:rFonts w:ascii="EC Square Sans Pro" w:hAnsi="EC Square Sans Pro" w:cstheme="minorHAnsi"/>
          <w:b w:val="0"/>
          <w:bCs w:val="0"/>
          <w:color w:val="000000"/>
          <w:sz w:val="22"/>
          <w:szCs w:val="22"/>
          <w:shd w:val="clear" w:color="auto" w:fill="FAFCFF"/>
          <w:lang w:val="en-GB"/>
        </w:rPr>
        <w:t>, resilience in the day-to-day work</w:t>
      </w:r>
      <w:r w:rsidRPr="000A455C">
        <w:rPr>
          <w:rFonts w:ascii="EC Square Sans Pro" w:hAnsi="EC Square Sans Pro" w:cstheme="minorHAnsi"/>
          <w:b w:val="0"/>
          <w:bCs w:val="0"/>
          <w:color w:val="000000"/>
          <w:sz w:val="22"/>
          <w:szCs w:val="22"/>
          <w:shd w:val="clear" w:color="auto" w:fill="FAFCFF"/>
          <w:lang w:val="en-GB"/>
        </w:rPr>
        <w:t xml:space="preserve">. </w:t>
      </w:r>
      <w:r w:rsidR="000366DF">
        <w:rPr>
          <w:rFonts w:ascii="EC Square Sans Pro" w:hAnsi="EC Square Sans Pro" w:cstheme="minorHAnsi"/>
          <w:b w:val="0"/>
          <w:bCs w:val="0"/>
          <w:color w:val="000000"/>
          <w:sz w:val="22"/>
          <w:szCs w:val="22"/>
          <w:shd w:val="clear" w:color="auto" w:fill="FAFCFF"/>
          <w:lang w:val="en-GB"/>
        </w:rPr>
        <w:t>Plus, t</w:t>
      </w:r>
      <w:r w:rsidRPr="000A455C">
        <w:rPr>
          <w:rFonts w:ascii="EC Square Sans Pro" w:hAnsi="EC Square Sans Pro" w:cstheme="minorHAnsi"/>
          <w:b w:val="0"/>
          <w:bCs w:val="0"/>
          <w:color w:val="000000"/>
          <w:sz w:val="22"/>
          <w:szCs w:val="22"/>
          <w:shd w:val="clear" w:color="auto" w:fill="FAFCFF"/>
          <w:lang w:val="en-GB"/>
        </w:rPr>
        <w:t>he ability to work autonomously and proactively</w:t>
      </w:r>
      <w:r w:rsidR="00F65C03">
        <w:rPr>
          <w:rFonts w:ascii="EC Square Sans Pro" w:hAnsi="EC Square Sans Pro" w:cstheme="minorHAnsi"/>
          <w:b w:val="0"/>
          <w:bCs w:val="0"/>
          <w:color w:val="000000"/>
          <w:sz w:val="22"/>
          <w:szCs w:val="22"/>
          <w:shd w:val="clear" w:color="auto" w:fill="FAFCFF"/>
          <w:lang w:val="en-GB"/>
        </w:rPr>
        <w:t>. A service-oriented colleague who knows how to</w:t>
      </w:r>
      <w:r w:rsidRPr="000A455C">
        <w:rPr>
          <w:rFonts w:ascii="EC Square Sans Pro" w:hAnsi="EC Square Sans Pro" w:cstheme="minorHAnsi"/>
          <w:b w:val="0"/>
          <w:bCs w:val="0"/>
          <w:color w:val="000000"/>
          <w:sz w:val="22"/>
          <w:szCs w:val="22"/>
          <w:shd w:val="clear" w:color="auto" w:fill="FAFCFF"/>
          <w:lang w:val="en-GB"/>
        </w:rPr>
        <w:t xml:space="preserve"> prioriti</w:t>
      </w:r>
      <w:r w:rsidR="00906205">
        <w:rPr>
          <w:rFonts w:ascii="EC Square Sans Pro" w:hAnsi="EC Square Sans Pro" w:cstheme="minorHAnsi"/>
          <w:b w:val="0"/>
          <w:bCs w:val="0"/>
          <w:color w:val="000000"/>
          <w:sz w:val="22"/>
          <w:szCs w:val="22"/>
          <w:shd w:val="clear" w:color="auto" w:fill="FAFCFF"/>
          <w:lang w:val="en-GB"/>
        </w:rPr>
        <w:t>s</w:t>
      </w:r>
      <w:r w:rsidRPr="000A455C">
        <w:rPr>
          <w:rFonts w:ascii="EC Square Sans Pro" w:hAnsi="EC Square Sans Pro" w:cstheme="minorHAnsi"/>
          <w:b w:val="0"/>
          <w:bCs w:val="0"/>
          <w:color w:val="000000"/>
          <w:sz w:val="22"/>
          <w:szCs w:val="22"/>
          <w:shd w:val="clear" w:color="auto" w:fill="FAFCFF"/>
          <w:lang w:val="en-GB"/>
        </w:rPr>
        <w:t xml:space="preserve">e </w:t>
      </w:r>
      <w:r w:rsidR="00970849" w:rsidRPr="000A455C">
        <w:rPr>
          <w:rFonts w:ascii="EC Square Sans Pro" w:hAnsi="EC Square Sans Pro" w:cstheme="minorHAnsi"/>
          <w:b w:val="0"/>
          <w:bCs w:val="0"/>
          <w:color w:val="000000"/>
          <w:sz w:val="22"/>
          <w:szCs w:val="22"/>
          <w:shd w:val="clear" w:color="auto" w:fill="FAFCFF"/>
          <w:lang w:val="en-GB"/>
        </w:rPr>
        <w:t>tasks and</w:t>
      </w:r>
      <w:r w:rsidRPr="000A455C">
        <w:rPr>
          <w:rFonts w:ascii="EC Square Sans Pro" w:hAnsi="EC Square Sans Pro" w:cstheme="minorHAnsi"/>
          <w:b w:val="0"/>
          <w:bCs w:val="0"/>
          <w:color w:val="000000"/>
          <w:sz w:val="22"/>
          <w:szCs w:val="22"/>
          <w:shd w:val="clear" w:color="auto" w:fill="FAFCFF"/>
          <w:lang w:val="en-GB"/>
        </w:rPr>
        <w:t xml:space="preserve"> collaborate with a team.</w:t>
      </w:r>
      <w:r w:rsidR="00DB1206">
        <w:rPr>
          <w:rFonts w:ascii="EC Square Sans Pro" w:hAnsi="EC Square Sans Pro" w:cstheme="minorHAnsi"/>
          <w:b w:val="0"/>
          <w:bCs w:val="0"/>
          <w:color w:val="000000"/>
          <w:sz w:val="22"/>
          <w:szCs w:val="22"/>
          <w:shd w:val="clear" w:color="auto" w:fill="FAFCFF"/>
          <w:lang w:val="en-GB"/>
        </w:rPr>
        <w:t xml:space="preserve"> </w:t>
      </w:r>
    </w:p>
    <w:p w14:paraId="279D1785" w14:textId="561873DF" w:rsidR="009C734A" w:rsidRPr="00127CF9" w:rsidRDefault="00CC19FD" w:rsidP="00127CF9">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CC19FD">
        <w:rPr>
          <w:rFonts w:ascii="EC Square Sans Pro" w:hAnsi="EC Square Sans Pro" w:cstheme="minorHAnsi"/>
          <w:b w:val="0"/>
          <w:bCs w:val="0"/>
          <w:color w:val="000000"/>
          <w:sz w:val="22"/>
          <w:szCs w:val="22"/>
          <w:shd w:val="clear" w:color="auto" w:fill="FAFCFF"/>
          <w:lang w:val="en-GB"/>
        </w:rPr>
        <w:t>A general knowledge of the European Commission</w:t>
      </w:r>
      <w:r>
        <w:rPr>
          <w:rFonts w:ascii="EC Square Sans Pro" w:hAnsi="EC Square Sans Pro" w:cstheme="minorHAnsi"/>
          <w:b w:val="0"/>
          <w:bCs w:val="0"/>
          <w:color w:val="000000"/>
          <w:sz w:val="22"/>
          <w:szCs w:val="22"/>
          <w:shd w:val="clear" w:color="auto" w:fill="FAFCFF"/>
          <w:lang w:val="en-GB"/>
        </w:rPr>
        <w:t>.</w:t>
      </w:r>
      <w:r w:rsidR="00247BB8">
        <w:rPr>
          <w:rFonts w:ascii="EC Square Sans Pro" w:hAnsi="EC Square Sans Pro" w:cstheme="minorHAnsi"/>
          <w:b w:val="0"/>
          <w:bCs w:val="0"/>
          <w:color w:val="000000"/>
          <w:sz w:val="22"/>
          <w:szCs w:val="22"/>
          <w:shd w:val="clear" w:color="auto" w:fill="FAFCFF"/>
          <w:lang w:val="en-GB"/>
        </w:rPr>
        <w:t xml:space="preserve"> Additional knowledge of EU policies will be considered an advantage. </w:t>
      </w:r>
    </w:p>
    <w:p w14:paraId="7938C75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741"/>
      <w:r w:rsidRPr="005470CD">
        <w:rPr>
          <w:rFonts w:ascii="EC Square Sans Pro" w:hAnsi="EC Square Sans Pro" w:cs="Arial"/>
          <w:b/>
        </w:rPr>
        <w:t>HOW TO EXPRESS YOUR INTEREST?</w:t>
      </w:r>
    </w:p>
    <w:bookmarkEnd w:id="5"/>
    <w:p w14:paraId="1244995F"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6CBC84AF" w14:textId="77777777" w:rsidR="0034423E" w:rsidRPr="00FB0309" w:rsidRDefault="0034423E" w:rsidP="00982BDE">
      <w:pPr>
        <w:spacing w:after="0"/>
        <w:jc w:val="both"/>
        <w:rPr>
          <w:rFonts w:ascii="EC Square Sans Pro" w:hAnsi="EC Square Sans Pro" w:cstheme="minorHAnsi"/>
          <w:lang w:val="en-IE"/>
        </w:rPr>
      </w:pPr>
    </w:p>
    <w:p w14:paraId="173B301A"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54B1191B" w14:textId="77777777" w:rsidR="0034423E" w:rsidRPr="00FB0309" w:rsidRDefault="0034423E" w:rsidP="00982BDE">
      <w:pPr>
        <w:spacing w:after="0"/>
        <w:jc w:val="both"/>
        <w:rPr>
          <w:rFonts w:ascii="EC Square Sans Pro" w:hAnsi="EC Square Sans Pro" w:cstheme="minorHAnsi"/>
          <w:lang w:val="en-IE"/>
        </w:rPr>
      </w:pPr>
    </w:p>
    <w:p w14:paraId="291CFB79" w14:textId="598F543F"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57E8228E" w14:textId="2BDF4A48"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6E74C8">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6" w:history="1">
        <w:r w:rsidR="000A455C" w:rsidRPr="00CB196C">
          <w:rPr>
            <w:rStyle w:val="Hyperlink"/>
            <w:rFonts w:ascii="EC Square Sans Pro" w:hAnsi="EC Square Sans Pro" w:cstheme="minorHAnsi"/>
            <w:lang w:val="en-IE"/>
          </w:rPr>
          <w:t>COMM-REP-</w:t>
        </w:r>
        <w:r w:rsidR="00CB0E0D" w:rsidRPr="00CB196C">
          <w:rPr>
            <w:rStyle w:val="Hyperlink"/>
            <w:rFonts w:ascii="EC Square Sans Pro" w:hAnsi="EC Square Sans Pro" w:cstheme="minorHAnsi"/>
            <w:lang w:val="en-IE"/>
          </w:rPr>
          <w:t>MT</w:t>
        </w:r>
        <w:r w:rsidR="000A455C" w:rsidRPr="00CB196C">
          <w:rPr>
            <w:rStyle w:val="Hyperlink"/>
            <w:rFonts w:ascii="EC Square Sans Pro" w:hAnsi="EC Square Sans Pro" w:cstheme="minorHAnsi"/>
            <w:lang w:val="en-IE"/>
          </w:rPr>
          <w:t>-RECRUITMENT@ec.europa.eu</w:t>
        </w:r>
      </w:hyperlink>
      <w:r w:rsidR="00C94E5C">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bookmarkStart w:id="6" w:name="_Hlk224199392"/>
      <w:r w:rsidR="0083621C" w:rsidRPr="0083621C">
        <w:rPr>
          <w:rFonts w:ascii="EC Square Sans Pro" w:hAnsi="EC Square Sans Pro" w:cstheme="minorHAnsi"/>
          <w:b/>
          <w:bCs/>
          <w:lang w:val="en-IE"/>
        </w:rPr>
        <w:t>395755</w:t>
      </w:r>
      <w:bookmarkEnd w:id="6"/>
      <w:r w:rsidR="007B0DD4">
        <w:rPr>
          <w:rFonts w:ascii="EC Square Sans Pro" w:hAnsi="EC Square Sans Pro" w:cstheme="minorHAnsi"/>
          <w:lang w:val="en-IE"/>
        </w:rPr>
        <w:t xml:space="preserve"> </w:t>
      </w:r>
      <w:r w:rsidR="002F7BC3" w:rsidRPr="007B0DD4">
        <w:rPr>
          <w:rFonts w:ascii="EC Square Sans Pro" w:hAnsi="EC Square Sans Pro" w:cstheme="minorHAnsi"/>
          <w:lang w:val="en-IE"/>
        </w:rPr>
        <w:t>in</w:t>
      </w:r>
      <w:r w:rsidR="002F7BC3" w:rsidRPr="00FB0309">
        <w:rPr>
          <w:rFonts w:ascii="EC Square Sans Pro" w:hAnsi="EC Square Sans Pro" w:cstheme="minorHAnsi"/>
          <w:lang w:val="en-IE"/>
        </w:rPr>
        <w:t xml:space="preserve"> the subject</w:t>
      </w:r>
      <w:r w:rsidR="00BB736B">
        <w:rPr>
          <w:rFonts w:ascii="EC Square Sans Pro" w:hAnsi="EC Square Sans Pro" w:cstheme="minorHAnsi"/>
          <w:lang w:val="en-IE"/>
        </w:rPr>
        <w:t>.</w:t>
      </w:r>
    </w:p>
    <w:p w14:paraId="7F827401"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547DA886" w14:textId="4F47FA22" w:rsidR="00E4754E" w:rsidRPr="00FB0309" w:rsidRDefault="00215D2E" w:rsidP="007029BE">
      <w:pPr>
        <w:spacing w:after="0"/>
        <w:jc w:val="both"/>
        <w:rPr>
          <w:rFonts w:ascii="EC Square Sans Pro" w:eastAsia="Times New Roman" w:hAnsi="EC Square Sans Pro" w:cstheme="minorHAnsi"/>
          <w:b/>
          <w:bCs/>
          <w:strike/>
          <w:sz w:val="28"/>
          <w:szCs w:val="28"/>
          <w:lang w:val="en-IE"/>
        </w:rPr>
      </w:pPr>
      <w:r w:rsidRPr="00E955BF">
        <w:rPr>
          <w:rFonts w:ascii="EC Square Sans Pro" w:hAnsi="EC Square Sans Pro" w:cstheme="minorHAnsi"/>
          <w:b/>
          <w:bCs/>
        </w:rPr>
        <w:lastRenderedPageBreak/>
        <w:t>No applications will be accepted after the publication deadline.</w:t>
      </w:r>
      <w:r w:rsidR="00E4754E" w:rsidRPr="00FB0309">
        <w:rPr>
          <w:rFonts w:ascii="EC Square Sans Pro" w:hAnsi="EC Square Sans Pro" w:cstheme="minorHAnsi"/>
          <w:strike/>
          <w:sz w:val="28"/>
          <w:szCs w:val="28"/>
          <w:lang w:val="en-IE"/>
        </w:rPr>
        <w:br w:type="page"/>
      </w:r>
    </w:p>
    <w:p w14:paraId="73B70E0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50A2B561"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0D152DF9"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009153DF"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624B3E25" w14:textId="77777777" w:rsidR="00A402D3" w:rsidRPr="00FB0309" w:rsidRDefault="00A402D3" w:rsidP="00A402D3">
      <w:pPr>
        <w:spacing w:after="0"/>
        <w:jc w:val="both"/>
        <w:rPr>
          <w:rFonts w:ascii="EC Square Sans Pro" w:hAnsi="EC Square Sans Pro" w:cstheme="minorHAnsi"/>
          <w:b/>
          <w:u w:val="single"/>
          <w:lang w:val="en-IE"/>
        </w:rPr>
      </w:pPr>
    </w:p>
    <w:p w14:paraId="7B9BEAC1"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2789E733" w14:textId="77777777" w:rsidR="00A402D3" w:rsidRPr="00FB0309" w:rsidRDefault="00A402D3" w:rsidP="00A402D3">
      <w:pPr>
        <w:spacing w:after="0"/>
        <w:jc w:val="both"/>
        <w:rPr>
          <w:rFonts w:ascii="EC Square Sans Pro" w:hAnsi="EC Square Sans Pro" w:cstheme="minorHAnsi"/>
          <w:lang w:val="en-IE"/>
        </w:rPr>
      </w:pPr>
    </w:p>
    <w:p w14:paraId="70775762"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D602BDC" w14:textId="77777777" w:rsidR="00B329B5" w:rsidRPr="00FB0309" w:rsidRDefault="00B329B5" w:rsidP="00A402D3">
      <w:pPr>
        <w:spacing w:after="0"/>
        <w:jc w:val="both"/>
        <w:rPr>
          <w:rFonts w:ascii="EC Square Sans Pro" w:hAnsi="EC Square Sans Pro" w:cstheme="minorHAnsi"/>
          <w:lang w:val="en-IE"/>
        </w:rPr>
      </w:pPr>
    </w:p>
    <w:p w14:paraId="5D7F6811"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7BC84983"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4DB911A9"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4FE76FF6"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
    <w:p w14:paraId="7CBF1BF6"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AA0A646" w14:textId="4D3FA747"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7"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7939F68F" w14:textId="7E00253D" w:rsidR="00341CF0" w:rsidRPr="009461EB" w:rsidRDefault="00341CF0" w:rsidP="000D02E5">
      <w:pPr>
        <w:pStyle w:val="ListParagraph"/>
        <w:spacing w:after="0"/>
        <w:jc w:val="both"/>
        <w:rPr>
          <w:rFonts w:ascii="EC Square Sans Pro" w:hAnsi="EC Square Sans Pro" w:cstheme="minorHAnsi"/>
          <w:lang w:val="en-IE"/>
        </w:rPr>
      </w:pPr>
    </w:p>
    <w:p w14:paraId="3FB4C34F"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1528B345"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55722253" w14:textId="7777777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169BB634" w14:textId="77777777" w:rsidR="00C10638" w:rsidRPr="003732C6" w:rsidRDefault="00C10638" w:rsidP="00C10638">
      <w:pPr>
        <w:spacing w:after="0"/>
        <w:ind w:left="720"/>
        <w:jc w:val="both"/>
        <w:rPr>
          <w:rFonts w:ascii="EC Square Sans Pro" w:hAnsi="EC Square Sans Pro" w:cstheme="minorHAnsi"/>
          <w:lang w:val="en-IE"/>
        </w:rPr>
      </w:pPr>
    </w:p>
    <w:p w14:paraId="6EA99984"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B7358BB"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132000D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7"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4DCCD1CE"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4599B14A" w14:textId="77777777" w:rsidR="000335F8" w:rsidRPr="000335F8" w:rsidRDefault="000335F8" w:rsidP="000335F8">
      <w:pPr>
        <w:spacing w:after="0"/>
        <w:jc w:val="both"/>
        <w:rPr>
          <w:rFonts w:ascii="EC Square Sans Pro" w:hAnsi="EC Square Sans Pro" w:cstheme="minorHAnsi"/>
          <w:lang w:val="en-IE"/>
        </w:rPr>
      </w:pPr>
    </w:p>
    <w:p w14:paraId="34333B7A"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2C7D77C3" w14:textId="77777777" w:rsidR="00482D11" w:rsidRPr="00FB0309" w:rsidRDefault="00482D11" w:rsidP="00482D11">
      <w:pPr>
        <w:pStyle w:val="ListParagraph"/>
        <w:spacing w:after="0"/>
        <w:jc w:val="both"/>
        <w:rPr>
          <w:rFonts w:ascii="EC Square Sans Pro" w:hAnsi="EC Square Sans Pro" w:cstheme="minorHAnsi"/>
          <w:lang w:val="en-IE"/>
        </w:rPr>
      </w:pPr>
    </w:p>
    <w:p w14:paraId="64682F68" w14:textId="77777777"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w:t>
      </w:r>
      <w:r w:rsidR="000030E0" w:rsidRPr="5CFA47D4">
        <w:rPr>
          <w:rFonts w:ascii="EC Square Sans Pro" w:hAnsi="EC Square Sans Pro"/>
          <w:lang w:val="en-IE"/>
        </w:rPr>
        <w:lastRenderedPageBreak/>
        <w:t xml:space="preserve">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0BEF9222" w14:textId="77777777" w:rsidR="005E3F1A" w:rsidRPr="00FB0309" w:rsidRDefault="005E3F1A" w:rsidP="00482D11">
      <w:pPr>
        <w:spacing w:after="0"/>
        <w:jc w:val="both"/>
        <w:rPr>
          <w:rFonts w:ascii="EC Square Sans Pro" w:hAnsi="EC Square Sans Pro" w:cstheme="minorHAnsi"/>
          <w:lang w:val="en-IE"/>
        </w:rPr>
      </w:pPr>
    </w:p>
    <w:p w14:paraId="00C5E4AB" w14:textId="77777777" w:rsidR="005E3F1A"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3C7F59">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7A814706" w14:textId="77777777" w:rsidR="00CB5B8A" w:rsidRDefault="00CB5B8A" w:rsidP="005E3F1A">
      <w:pPr>
        <w:spacing w:after="0"/>
        <w:jc w:val="both"/>
        <w:rPr>
          <w:rFonts w:ascii="EC Square Sans Pro" w:hAnsi="EC Square Sans Pro" w:cstheme="minorHAnsi"/>
          <w:lang w:val="en-IE"/>
        </w:rPr>
      </w:pPr>
    </w:p>
    <w:p w14:paraId="42E21E15" w14:textId="76266689" w:rsidR="00D6538D" w:rsidRPr="00FB0309" w:rsidRDefault="00D6538D">
      <w:pPr>
        <w:spacing w:after="160" w:line="259" w:lineRule="auto"/>
        <w:rPr>
          <w:rFonts w:ascii="EC Square Sans Pro" w:hAnsi="EC Square Sans Pro" w:cstheme="minorHAnsi"/>
          <w:lang w:val="en-IE"/>
        </w:rPr>
      </w:pPr>
    </w:p>
    <w:p w14:paraId="77A8DAAD"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23DA1C5B" w14:textId="77777777" w:rsidR="00482D11" w:rsidRPr="00FB0309" w:rsidRDefault="00482D11" w:rsidP="00482D11">
      <w:pPr>
        <w:spacing w:after="0"/>
        <w:jc w:val="both"/>
        <w:rPr>
          <w:rFonts w:ascii="EC Square Sans Pro" w:hAnsi="EC Square Sans Pro" w:cstheme="minorHAnsi"/>
          <w:lang w:val="en-IE"/>
        </w:rPr>
      </w:pPr>
    </w:p>
    <w:p w14:paraId="017E8C21"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6ED282E3" w14:textId="4A84CB89"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7"/>
    <w:p w14:paraId="1CF42173"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CB3F5D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EEB3ABA" w14:textId="77777777" w:rsidR="00A402D3" w:rsidRPr="00FB0309" w:rsidRDefault="00A402D3" w:rsidP="00A402D3">
      <w:pPr>
        <w:spacing w:after="0"/>
        <w:jc w:val="both"/>
        <w:rPr>
          <w:rFonts w:ascii="EC Square Sans Pro" w:hAnsi="EC Square Sans Pro" w:cstheme="minorHAnsi"/>
          <w:lang w:val="en-IE"/>
        </w:rPr>
      </w:pPr>
    </w:p>
    <w:p w14:paraId="2138FAEB" w14:textId="3C155C58"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970849">
        <w:rPr>
          <w:rFonts w:ascii="EC Square Sans Pro" w:eastAsiaTheme="minorHAnsi" w:hAnsi="EC Square Sans Pro" w:cstheme="minorHAnsi"/>
          <w:bCs w:val="0"/>
          <w:sz w:val="22"/>
          <w:szCs w:val="22"/>
          <w:lang w:val="en-IE"/>
        </w:rPr>
        <w:t>M</w:t>
      </w:r>
      <w:r w:rsidR="00906205">
        <w:rPr>
          <w:rFonts w:ascii="EC Square Sans Pro" w:eastAsiaTheme="minorHAnsi" w:hAnsi="EC Square Sans Pro" w:cstheme="minorHAnsi"/>
          <w:bCs w:val="0"/>
          <w:sz w:val="22"/>
          <w:szCs w:val="22"/>
          <w:lang w:val="en-IE"/>
        </w:rPr>
        <w:t>alta</w:t>
      </w:r>
      <w:r w:rsidR="00AC76C5" w:rsidRPr="00FB0309">
        <w:rPr>
          <w:rFonts w:ascii="EC Square Sans Pro" w:eastAsiaTheme="minorHAnsi" w:hAnsi="EC Square Sans Pro" w:cstheme="minorHAnsi"/>
          <w:sz w:val="22"/>
          <w:szCs w:val="22"/>
          <w:lang w:val="en-IE"/>
        </w:rPr>
        <w:t>.</w:t>
      </w:r>
    </w:p>
    <w:p w14:paraId="21FEBAE7" w14:textId="77777777" w:rsidR="003959A2" w:rsidRPr="00FB0309" w:rsidRDefault="003959A2" w:rsidP="00962B80">
      <w:pPr>
        <w:spacing w:after="0"/>
        <w:jc w:val="both"/>
        <w:rPr>
          <w:rFonts w:ascii="EC Square Sans Pro" w:hAnsi="EC Square Sans Pro" w:cstheme="minorHAnsi"/>
          <w:lang w:val="en-IE"/>
        </w:rPr>
      </w:pPr>
    </w:p>
    <w:p w14:paraId="4454E5DE" w14:textId="3AD10491"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3C7F59">
        <w:rPr>
          <w:rFonts w:ascii="EC Square Sans Pro" w:hAnsi="EC Square Sans Pro" w:cstheme="minorHAnsi"/>
          <w:b/>
          <w:lang w:val="en-IE"/>
        </w:rPr>
        <w:t>3</w:t>
      </w:r>
      <w:r w:rsidR="00962B80" w:rsidRPr="003C7F59">
        <w:rPr>
          <w:rFonts w:ascii="EC Square Sans Pro" w:hAnsi="EC Square Sans Pro" w:cstheme="minorHAnsi"/>
          <w:b/>
          <w:lang w:val="en-IE"/>
        </w:rPr>
        <w:t>(</w:t>
      </w:r>
      <w:r w:rsidR="000030E0" w:rsidRPr="003C7F59">
        <w:rPr>
          <w:rFonts w:ascii="EC Square Sans Pro" w:hAnsi="EC Square Sans Pro" w:cstheme="minorHAnsi"/>
          <w:b/>
          <w:lang w:val="en-IE"/>
        </w:rPr>
        <w:t>a</w:t>
      </w:r>
      <w:r w:rsidR="00962B80" w:rsidRPr="003C7F59">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08034719" w14:textId="77777777" w:rsidR="00962B80" w:rsidRPr="00FB0309" w:rsidRDefault="00962B80" w:rsidP="00962B80">
      <w:pPr>
        <w:spacing w:after="0"/>
        <w:jc w:val="both"/>
        <w:rPr>
          <w:rFonts w:ascii="EC Square Sans Pro" w:hAnsi="EC Square Sans Pro" w:cstheme="minorHAnsi"/>
          <w:lang w:val="en-IE"/>
        </w:rPr>
      </w:pPr>
    </w:p>
    <w:p w14:paraId="00CB4E92"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1291EB44" w14:textId="77777777" w:rsidR="00962B80" w:rsidRPr="00FB0309" w:rsidRDefault="00962B80" w:rsidP="00962B80">
      <w:pPr>
        <w:spacing w:after="0"/>
        <w:jc w:val="both"/>
        <w:rPr>
          <w:rFonts w:ascii="EC Square Sans Pro" w:hAnsi="EC Square Sans Pro" w:cstheme="minorHAnsi"/>
          <w:lang w:val="en-IE"/>
        </w:rPr>
      </w:pPr>
    </w:p>
    <w:p w14:paraId="4FBE4E5B" w14:textId="14444157" w:rsidR="00BD64EF" w:rsidRDefault="00812478" w:rsidP="00962B80">
      <w:pPr>
        <w:spacing w:after="0"/>
        <w:jc w:val="both"/>
        <w:rPr>
          <w:rFonts w:ascii="EC Square Sans Pro" w:hAnsi="EC Square Sans Pro" w:cstheme="minorHAnsi"/>
          <w:lang w:val="en-IE"/>
        </w:rPr>
      </w:pPr>
      <w:r>
        <w:rPr>
          <w:rFonts w:ascii="EC Square Sans Pro" w:hAnsi="EC Square Sans Pro" w:cstheme="minorHAnsi"/>
          <w:lang w:val="en-IE"/>
        </w:rPr>
        <w:t>The duration of</w:t>
      </w:r>
      <w:r w:rsidR="00BD64EF" w:rsidRPr="00FB0309">
        <w:rPr>
          <w:rFonts w:ascii="EC Square Sans Pro" w:hAnsi="EC Square Sans Pro" w:cstheme="minorHAnsi"/>
          <w:lang w:val="en-IE"/>
        </w:rPr>
        <w:t xml:space="preserve"> the</w:t>
      </w:r>
      <w:r w:rsidR="007874C9" w:rsidRPr="00FB0309">
        <w:rPr>
          <w:rFonts w:ascii="EC Square Sans Pro" w:hAnsi="EC Square Sans Pro" w:cstheme="minorHAnsi"/>
          <w:vertAlign w:val="superscript"/>
          <w:lang w:val="en-IE"/>
        </w:rPr>
        <w:t xml:space="preserve"> </w:t>
      </w:r>
      <w:r w:rsidR="007874C9" w:rsidRPr="008366A8">
        <w:rPr>
          <w:rFonts w:ascii="EC Square Sans Pro" w:hAnsi="EC Square Sans Pro" w:cstheme="minorHAnsi"/>
          <w:b/>
          <w:bCs/>
          <w:lang w:val="en-IE"/>
        </w:rPr>
        <w:t>first</w:t>
      </w:r>
      <w:r w:rsidR="00BD64EF" w:rsidRPr="008366A8">
        <w:rPr>
          <w:rFonts w:ascii="EC Square Sans Pro" w:hAnsi="EC Square Sans Pro" w:cstheme="minorHAnsi"/>
          <w:b/>
          <w:bCs/>
          <w:lang w:val="en-IE"/>
        </w:rPr>
        <w:t xml:space="preserve"> c</w:t>
      </w:r>
      <w:r w:rsidR="00BD64EF" w:rsidRPr="00915081">
        <w:rPr>
          <w:rFonts w:ascii="EC Square Sans Pro" w:hAnsi="EC Square Sans Pro" w:cstheme="minorHAnsi"/>
          <w:b/>
          <w:bCs/>
          <w:lang w:val="en-IE"/>
        </w:rPr>
        <w:t xml:space="preserve">ontract will be </w:t>
      </w:r>
      <w:r w:rsidR="0039554A">
        <w:rPr>
          <w:rFonts w:ascii="EC Square Sans Pro" w:hAnsi="EC Square Sans Pro" w:cstheme="minorHAnsi"/>
          <w:b/>
          <w:bCs/>
          <w:lang w:val="en-IE"/>
        </w:rPr>
        <w:t>3</w:t>
      </w:r>
      <w:r w:rsidR="000E7EA0" w:rsidRPr="00915081">
        <w:rPr>
          <w:rFonts w:ascii="EC Square Sans Pro" w:hAnsi="EC Square Sans Pro" w:cstheme="minorHAnsi"/>
          <w:b/>
          <w:bCs/>
          <w:lang w:val="en-IE"/>
        </w:rPr>
        <w:t xml:space="preserve"> </w:t>
      </w:r>
      <w:r w:rsidR="00BD64EF" w:rsidRPr="00915081">
        <w:rPr>
          <w:rFonts w:ascii="EC Square Sans Pro" w:hAnsi="EC Square Sans Pro" w:cstheme="minorHAnsi"/>
          <w:b/>
          <w:bCs/>
          <w:lang w:val="en-IE"/>
        </w:rPr>
        <w:t>years</w:t>
      </w:r>
      <w:r w:rsidR="00BD64EF" w:rsidRPr="00FB0309">
        <w:rPr>
          <w:rFonts w:ascii="EC Square Sans Pro" w:hAnsi="EC Square Sans Pro" w:cstheme="minorHAnsi"/>
          <w:lang w:val="en-IE"/>
        </w:rPr>
        <w:t xml:space="preserve">. </w:t>
      </w:r>
      <w:r w:rsidR="002A19D1" w:rsidRPr="002A19D1">
        <w:rPr>
          <w:rFonts w:ascii="EC Square Sans Pro" w:hAnsi="EC Square Sans Pro" w:cstheme="minorHAnsi"/>
          <w:lang w:val="en-IE"/>
        </w:rPr>
        <w:t>Possible consecutive extensions of 5 years and then indefinite duration are subject to an assessment of the staffing situation of Representations at that time.</w:t>
      </w:r>
    </w:p>
    <w:p w14:paraId="22200DE5" w14:textId="77777777" w:rsidR="002A19D1" w:rsidRPr="00FB0309" w:rsidRDefault="002A19D1" w:rsidP="00962B80">
      <w:pPr>
        <w:spacing w:after="0"/>
        <w:jc w:val="both"/>
        <w:rPr>
          <w:rFonts w:ascii="EC Square Sans Pro" w:hAnsi="EC Square Sans Pro" w:cstheme="minorHAnsi"/>
          <w:lang w:val="en-IE"/>
        </w:rPr>
      </w:pPr>
    </w:p>
    <w:p w14:paraId="52D0DF7C" w14:textId="4AEF3E1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C73C23">
        <w:rPr>
          <w:rFonts w:ascii="EC Square Sans Pro" w:hAnsi="EC Square Sans Pro" w:cstheme="minorHAnsi"/>
          <w:lang w:val="en-IE"/>
        </w:rPr>
        <w:t>renewal(s)</w:t>
      </w:r>
      <w:r w:rsidR="00962B80" w:rsidRPr="00FB0309">
        <w:rPr>
          <w:rFonts w:ascii="EC Square Sans Pro" w:hAnsi="EC Square Sans Pro" w:cstheme="minorHAnsi"/>
          <w:lang w:val="en-IE"/>
        </w:rPr>
        <w:t xml:space="preserve"> will be defined according to the General Implement</w:t>
      </w:r>
      <w:r w:rsidR="00876AB7">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B55BD5">
        <w:rPr>
          <w:rFonts w:ascii="EC Square Sans Pro" w:hAnsi="EC Square Sans Pro" w:cstheme="minorHAnsi"/>
          <w:lang w:val="en-IE"/>
        </w:rPr>
        <w:t xml:space="preserve"> (currently</w:t>
      </w:r>
      <w:r w:rsidR="00B55BD5" w:rsidRPr="00FB0309">
        <w:rPr>
          <w:rFonts w:ascii="EC Square Sans Pro" w:hAnsi="EC Square Sans Pro" w:cstheme="minorHAnsi"/>
          <w:lang w:val="en-IE"/>
        </w:rPr>
        <w:t xml:space="preserve">, </w:t>
      </w:r>
      <w:hyperlink r:id="rId21" w:history="1">
        <w:r w:rsidR="00B55BD5" w:rsidRPr="00FB0309">
          <w:rPr>
            <w:rStyle w:val="Hyperlink"/>
            <w:rFonts w:ascii="EC Square Sans Pro" w:hAnsi="EC Square Sans Pro"/>
            <w:lang w:val="en-IE"/>
          </w:rPr>
          <w:t>Commission Decision C(2017)6760</w:t>
        </w:r>
      </w:hyperlink>
      <w:r w:rsidR="00B55BD5" w:rsidRPr="00FB0309">
        <w:rPr>
          <w:rFonts w:ascii="EC Square Sans Pro" w:hAnsi="EC Square Sans Pro" w:cstheme="minorHAnsi"/>
          <w:lang w:val="en-IE"/>
        </w:rPr>
        <w:t xml:space="preserve"> on policies for the engagement and use of contract agents</w:t>
      </w:r>
      <w:r w:rsidR="00B55BD5">
        <w:rPr>
          <w:rFonts w:ascii="EC Square Sans Pro" w:hAnsi="EC Square Sans Pro" w:cstheme="minorHAnsi"/>
          <w:lang w:val="en-IE"/>
        </w:rPr>
        <w:t>).</w:t>
      </w:r>
    </w:p>
    <w:p w14:paraId="321A7D80" w14:textId="77777777" w:rsidR="00962B80" w:rsidRPr="00FB0309" w:rsidRDefault="00962B80" w:rsidP="00962B80">
      <w:pPr>
        <w:spacing w:after="0"/>
        <w:jc w:val="both"/>
        <w:rPr>
          <w:rFonts w:ascii="EC Square Sans Pro" w:hAnsi="EC Square Sans Pro" w:cstheme="minorHAnsi"/>
          <w:lang w:val="en-IE"/>
        </w:rPr>
      </w:pPr>
    </w:p>
    <w:p w14:paraId="3D4D6F17" w14:textId="735C363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5EABAC28" w14:textId="77777777" w:rsidR="00962B80" w:rsidRPr="00FB0309" w:rsidRDefault="00962B80" w:rsidP="00962B80">
      <w:pPr>
        <w:spacing w:after="0"/>
        <w:jc w:val="both"/>
        <w:rPr>
          <w:rFonts w:ascii="EC Square Sans Pro" w:hAnsi="EC Square Sans Pro" w:cstheme="minorHAnsi"/>
          <w:lang w:val="en-IE"/>
        </w:rPr>
      </w:pPr>
    </w:p>
    <w:p w14:paraId="7AF85C76"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lastRenderedPageBreak/>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25000438"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1C86AF42" w14:textId="77777777" w:rsidTr="00DE3C43">
        <w:trPr>
          <w:tblCellSpacing w:w="0" w:type="dxa"/>
        </w:trPr>
        <w:tc>
          <w:tcPr>
            <w:tcW w:w="0" w:type="auto"/>
            <w:tcBorders>
              <w:top w:val="nil"/>
              <w:left w:val="nil"/>
              <w:bottom w:val="nil"/>
              <w:right w:val="nil"/>
            </w:tcBorders>
            <w:shd w:val="clear" w:color="auto" w:fill="FAFCFF"/>
            <w:vAlign w:val="center"/>
            <w:hideMark/>
          </w:tcPr>
          <w:p w14:paraId="0CAE9ACF"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2175AF19" w14:textId="77777777" w:rsidR="003959A2" w:rsidRPr="00FB0309" w:rsidRDefault="003959A2" w:rsidP="003959A2">
            <w:pPr>
              <w:spacing w:after="0"/>
              <w:jc w:val="both"/>
              <w:rPr>
                <w:rFonts w:ascii="EC Square Sans Pro" w:hAnsi="EC Square Sans Pro" w:cstheme="minorHAnsi"/>
                <w:lang w:val="en-IE"/>
              </w:rPr>
            </w:pPr>
          </w:p>
          <w:p w14:paraId="3ACB18E4"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75FE34F0"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441E3B5"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14:paraId="5EC96ECB"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0DBE" w14:textId="77777777" w:rsidR="00AD7701" w:rsidRDefault="00AD7701" w:rsidP="00B55593">
      <w:pPr>
        <w:spacing w:after="0" w:line="240" w:lineRule="auto"/>
      </w:pPr>
      <w:r>
        <w:separator/>
      </w:r>
    </w:p>
  </w:endnote>
  <w:endnote w:type="continuationSeparator" w:id="0">
    <w:p w14:paraId="2F906133" w14:textId="77777777" w:rsidR="00AD7701" w:rsidRDefault="00AD7701"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B8D7"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4E5C" w14:textId="79701984" w:rsidR="0047045D" w:rsidRPr="0047045D" w:rsidRDefault="0047045D" w:rsidP="0047045D">
    <w:pPr>
      <w:widowControl w:val="0"/>
      <w:autoSpaceDE w:val="0"/>
      <w:autoSpaceDN w:val="0"/>
      <w:spacing w:before="20" w:after="0" w:line="240" w:lineRule="auto"/>
      <w:ind w:left="20"/>
      <w:jc w:val="center"/>
      <w:rPr>
        <w:rFonts w:ascii="EC Square Sans Pro" w:eastAsia="EC Square Sans Pro" w:hAnsi="EC Square Sans Pro" w:cs="EC Square Sans Pro"/>
        <w:lang w:val="en-US"/>
      </w:rPr>
    </w:pPr>
    <w:r w:rsidRPr="0047045D">
      <w:rPr>
        <w:rFonts w:ascii="EC Square Sans Pro" w:eastAsia="EC Square Sans Pro" w:hAnsi="EC Square Sans Pro" w:cs="EC Square Sans Pro"/>
        <w:lang w:val="en-US"/>
      </w:rPr>
      <w:t>(Reference:</w:t>
    </w:r>
    <w:r w:rsidRPr="0047045D">
      <w:rPr>
        <w:rFonts w:ascii="EC Square Sans Pro" w:eastAsia="EC Square Sans Pro" w:hAnsi="EC Square Sans Pro" w:cs="EC Square Sans Pro"/>
        <w:spacing w:val="-8"/>
        <w:lang w:val="en-US"/>
      </w:rPr>
      <w:t xml:space="preserve"> </w:t>
    </w:r>
    <w:r w:rsidRPr="0047045D">
      <w:rPr>
        <w:rFonts w:ascii="EC Square Sans Pro" w:eastAsia="EC Square Sans Pro" w:hAnsi="EC Square Sans Pro" w:cs="EC Square Sans Pro"/>
        <w:lang w:val="en-US"/>
      </w:rPr>
      <w:t>Call</w:t>
    </w:r>
    <w:r w:rsidRPr="0047045D">
      <w:rPr>
        <w:rFonts w:ascii="EC Square Sans Pro" w:eastAsia="EC Square Sans Pro" w:hAnsi="EC Square Sans Pro" w:cs="EC Square Sans Pro"/>
        <w:spacing w:val="-3"/>
        <w:lang w:val="en-US"/>
      </w:rPr>
      <w:t xml:space="preserve"> </w:t>
    </w:r>
    <w:r w:rsidRPr="0047045D">
      <w:rPr>
        <w:rFonts w:ascii="EC Square Sans Pro" w:eastAsia="EC Square Sans Pro" w:hAnsi="EC Square Sans Pro" w:cs="EC Square Sans Pro"/>
        <w:lang w:val="en-US"/>
      </w:rPr>
      <w:t>for</w:t>
    </w:r>
    <w:r w:rsidRPr="0047045D">
      <w:rPr>
        <w:rFonts w:ascii="EC Square Sans Pro" w:eastAsia="EC Square Sans Pro" w:hAnsi="EC Square Sans Pro" w:cs="EC Square Sans Pro"/>
        <w:spacing w:val="-6"/>
        <w:lang w:val="en-US"/>
      </w:rPr>
      <w:t xml:space="preserve"> </w:t>
    </w:r>
    <w:r w:rsidRPr="0047045D">
      <w:rPr>
        <w:rFonts w:ascii="EC Square Sans Pro" w:eastAsia="EC Square Sans Pro" w:hAnsi="EC Square Sans Pro" w:cs="EC Square Sans Pro"/>
        <w:lang w:val="en-US"/>
      </w:rPr>
      <w:t xml:space="preserve">interest </w:t>
    </w:r>
    <w:r w:rsidRPr="0047045D">
      <w:rPr>
        <w:rFonts w:ascii="EC Square Sans Pro" w:eastAsia="EC Square Sans Pro" w:hAnsi="EC Square Sans Pro" w:cs="EC Square Sans Pro"/>
        <w:b/>
        <w:bCs/>
        <w:color w:val="000000"/>
        <w:spacing w:val="-2"/>
        <w:lang w:val="en-IE"/>
      </w:rPr>
      <w:t>395755</w:t>
    </w:r>
    <w:r w:rsidRPr="0047045D">
      <w:rPr>
        <w:rFonts w:ascii="EC Square Sans Pro" w:eastAsia="EC Square Sans Pro" w:hAnsi="EC Square Sans Pro" w:cs="EC Square Sans Pro"/>
        <w:color w:val="000000"/>
        <w:spacing w:val="-2"/>
        <w:lang w:val="en-US"/>
      </w:rPr>
      <w:t>)</w:t>
    </w:r>
  </w:p>
  <w:p w14:paraId="393768A0" w14:textId="359BA59A" w:rsidR="003A4AFD" w:rsidRPr="0047045D" w:rsidRDefault="003A4AFD" w:rsidP="00081EEF">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7C1"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6ADB" w14:textId="77777777" w:rsidR="00AD7701" w:rsidRDefault="00AD7701" w:rsidP="00B55593">
      <w:pPr>
        <w:spacing w:after="0" w:line="240" w:lineRule="auto"/>
      </w:pPr>
      <w:r>
        <w:separator/>
      </w:r>
    </w:p>
  </w:footnote>
  <w:footnote w:type="continuationSeparator" w:id="0">
    <w:p w14:paraId="7866718B" w14:textId="77777777" w:rsidR="00AD7701" w:rsidRDefault="00AD7701" w:rsidP="00B55593">
      <w:pPr>
        <w:spacing w:after="0" w:line="240" w:lineRule="auto"/>
      </w:pPr>
      <w:r>
        <w:continuationSeparator/>
      </w:r>
    </w:p>
  </w:footnote>
  <w:footnote w:id="1">
    <w:p w14:paraId="3D0CB149" w14:textId="3FD6DA8F"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434BB3CA"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4A3D2147"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263272EB" w14:textId="2E076B89"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15F6"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EFE" w14:textId="77777777" w:rsidR="00D6538D" w:rsidRPr="00D6538D" w:rsidRDefault="00FB0309" w:rsidP="00FB0309">
    <w:pPr>
      <w:pStyle w:val="Header"/>
      <w:jc w:val="center"/>
    </w:pPr>
    <w:r>
      <w:rPr>
        <w:noProof/>
        <w:lang w:eastAsia="en-GB"/>
      </w:rPr>
      <w:drawing>
        <wp:inline distT="0" distB="0" distL="0" distR="0" wp14:anchorId="2E57E5C6" wp14:editId="7D16AA54">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4E2" w14:textId="77777777" w:rsidR="00FB0309" w:rsidRDefault="00FB0309" w:rsidP="00FB0309">
    <w:pPr>
      <w:pStyle w:val="Header"/>
      <w:jc w:val="center"/>
    </w:pPr>
    <w:r>
      <w:rPr>
        <w:noProof/>
        <w:lang w:eastAsia="en-GB"/>
      </w:rPr>
      <w:drawing>
        <wp:inline distT="0" distB="0" distL="0" distR="0" wp14:anchorId="69914AB4" wp14:editId="05EBD4B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86016D"/>
    <w:multiLevelType w:val="hybridMultilevel"/>
    <w:tmpl w:val="CD2E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9411F3"/>
    <w:multiLevelType w:val="hybridMultilevel"/>
    <w:tmpl w:val="A176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D0818"/>
    <w:multiLevelType w:val="hybridMultilevel"/>
    <w:tmpl w:val="223CC9C8"/>
    <w:lvl w:ilvl="0" w:tplc="72BABACE">
      <w:numFmt w:val="bullet"/>
      <w:lvlText w:val="-"/>
      <w:lvlJc w:val="left"/>
      <w:pPr>
        <w:ind w:left="665" w:hanging="360"/>
      </w:pPr>
      <w:rPr>
        <w:rFonts w:ascii="EC Square Sans Pro" w:eastAsia="Times New Roman" w:hAnsi="EC Square Sans Pro" w:cstheme="minorHAnsi" w:hint="default"/>
      </w:rPr>
    </w:lvl>
    <w:lvl w:ilvl="1" w:tplc="08090003" w:tentative="1">
      <w:start w:val="1"/>
      <w:numFmt w:val="bullet"/>
      <w:lvlText w:val="o"/>
      <w:lvlJc w:val="left"/>
      <w:pPr>
        <w:ind w:left="1385" w:hanging="360"/>
      </w:pPr>
      <w:rPr>
        <w:rFonts w:ascii="Courier New" w:hAnsi="Courier New" w:cs="Courier New" w:hint="default"/>
      </w:rPr>
    </w:lvl>
    <w:lvl w:ilvl="2" w:tplc="08090005" w:tentative="1">
      <w:start w:val="1"/>
      <w:numFmt w:val="bullet"/>
      <w:lvlText w:val=""/>
      <w:lvlJc w:val="left"/>
      <w:pPr>
        <w:ind w:left="2105" w:hanging="360"/>
      </w:pPr>
      <w:rPr>
        <w:rFonts w:ascii="Wingdings" w:hAnsi="Wingdings" w:hint="default"/>
      </w:rPr>
    </w:lvl>
    <w:lvl w:ilvl="3" w:tplc="08090001" w:tentative="1">
      <w:start w:val="1"/>
      <w:numFmt w:val="bullet"/>
      <w:lvlText w:val=""/>
      <w:lvlJc w:val="left"/>
      <w:pPr>
        <w:ind w:left="2825" w:hanging="360"/>
      </w:pPr>
      <w:rPr>
        <w:rFonts w:ascii="Symbol" w:hAnsi="Symbol" w:hint="default"/>
      </w:rPr>
    </w:lvl>
    <w:lvl w:ilvl="4" w:tplc="08090003" w:tentative="1">
      <w:start w:val="1"/>
      <w:numFmt w:val="bullet"/>
      <w:lvlText w:val="o"/>
      <w:lvlJc w:val="left"/>
      <w:pPr>
        <w:ind w:left="3545" w:hanging="360"/>
      </w:pPr>
      <w:rPr>
        <w:rFonts w:ascii="Courier New" w:hAnsi="Courier New" w:cs="Courier New" w:hint="default"/>
      </w:rPr>
    </w:lvl>
    <w:lvl w:ilvl="5" w:tplc="08090005" w:tentative="1">
      <w:start w:val="1"/>
      <w:numFmt w:val="bullet"/>
      <w:lvlText w:val=""/>
      <w:lvlJc w:val="left"/>
      <w:pPr>
        <w:ind w:left="4265" w:hanging="360"/>
      </w:pPr>
      <w:rPr>
        <w:rFonts w:ascii="Wingdings" w:hAnsi="Wingdings" w:hint="default"/>
      </w:rPr>
    </w:lvl>
    <w:lvl w:ilvl="6" w:tplc="08090001" w:tentative="1">
      <w:start w:val="1"/>
      <w:numFmt w:val="bullet"/>
      <w:lvlText w:val=""/>
      <w:lvlJc w:val="left"/>
      <w:pPr>
        <w:ind w:left="4985" w:hanging="360"/>
      </w:pPr>
      <w:rPr>
        <w:rFonts w:ascii="Symbol" w:hAnsi="Symbol" w:hint="default"/>
      </w:rPr>
    </w:lvl>
    <w:lvl w:ilvl="7" w:tplc="08090003" w:tentative="1">
      <w:start w:val="1"/>
      <w:numFmt w:val="bullet"/>
      <w:lvlText w:val="o"/>
      <w:lvlJc w:val="left"/>
      <w:pPr>
        <w:ind w:left="5705" w:hanging="360"/>
      </w:pPr>
      <w:rPr>
        <w:rFonts w:ascii="Courier New" w:hAnsi="Courier New" w:cs="Courier New" w:hint="default"/>
      </w:rPr>
    </w:lvl>
    <w:lvl w:ilvl="8" w:tplc="08090005" w:tentative="1">
      <w:start w:val="1"/>
      <w:numFmt w:val="bullet"/>
      <w:lvlText w:val=""/>
      <w:lvlJc w:val="left"/>
      <w:pPr>
        <w:ind w:left="6425" w:hanging="360"/>
      </w:pPr>
      <w:rPr>
        <w:rFonts w:ascii="Wingdings" w:hAnsi="Wingdings" w:hint="default"/>
      </w:rPr>
    </w:lvl>
  </w:abstractNum>
  <w:abstractNum w:abstractNumId="11"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5"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5"/>
  </w:num>
  <w:num w:numId="2" w16cid:durableId="588274128">
    <w:abstractNumId w:val="12"/>
  </w:num>
  <w:num w:numId="3" w16cid:durableId="1462186088">
    <w:abstractNumId w:val="3"/>
  </w:num>
  <w:num w:numId="4" w16cid:durableId="1152218759">
    <w:abstractNumId w:val="13"/>
  </w:num>
  <w:num w:numId="5" w16cid:durableId="1318463511">
    <w:abstractNumId w:val="8"/>
  </w:num>
  <w:num w:numId="6" w16cid:durableId="1247567953">
    <w:abstractNumId w:val="17"/>
  </w:num>
  <w:num w:numId="7" w16cid:durableId="355467659">
    <w:abstractNumId w:val="16"/>
  </w:num>
  <w:num w:numId="8" w16cid:durableId="4091013">
    <w:abstractNumId w:val="9"/>
  </w:num>
  <w:num w:numId="9" w16cid:durableId="2083478755">
    <w:abstractNumId w:val="7"/>
  </w:num>
  <w:num w:numId="10" w16cid:durableId="613172642">
    <w:abstractNumId w:val="1"/>
  </w:num>
  <w:num w:numId="11" w16cid:durableId="1517697759">
    <w:abstractNumId w:val="11"/>
  </w:num>
  <w:num w:numId="12" w16cid:durableId="579368416">
    <w:abstractNumId w:val="9"/>
  </w:num>
  <w:num w:numId="13" w16cid:durableId="1616137240">
    <w:abstractNumId w:val="18"/>
  </w:num>
  <w:num w:numId="14" w16cid:durableId="170688083">
    <w:abstractNumId w:val="2"/>
  </w:num>
  <w:num w:numId="15" w16cid:durableId="1186096894">
    <w:abstractNumId w:val="14"/>
  </w:num>
  <w:num w:numId="16" w16cid:durableId="1123842563">
    <w:abstractNumId w:val="5"/>
  </w:num>
  <w:num w:numId="17" w16cid:durableId="1975401313">
    <w:abstractNumId w:val="15"/>
  </w:num>
  <w:num w:numId="18" w16cid:durableId="1977250413">
    <w:abstractNumId w:val="4"/>
  </w:num>
  <w:num w:numId="19" w16cid:durableId="1951279453">
    <w:abstractNumId w:val="6"/>
  </w:num>
  <w:num w:numId="20" w16cid:durableId="39408442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23C3"/>
    <w:rsid w:val="00023DF2"/>
    <w:rsid w:val="00031CAB"/>
    <w:rsid w:val="000335F8"/>
    <w:rsid w:val="00033D88"/>
    <w:rsid w:val="000366DF"/>
    <w:rsid w:val="00041562"/>
    <w:rsid w:val="00053705"/>
    <w:rsid w:val="000569D7"/>
    <w:rsid w:val="000613B1"/>
    <w:rsid w:val="0006538D"/>
    <w:rsid w:val="00067ACE"/>
    <w:rsid w:val="00074A36"/>
    <w:rsid w:val="00081EEF"/>
    <w:rsid w:val="00082F5D"/>
    <w:rsid w:val="00092F40"/>
    <w:rsid w:val="0009523F"/>
    <w:rsid w:val="000A455C"/>
    <w:rsid w:val="000B0E03"/>
    <w:rsid w:val="000B3884"/>
    <w:rsid w:val="000B6404"/>
    <w:rsid w:val="000B7651"/>
    <w:rsid w:val="000C4525"/>
    <w:rsid w:val="000C6A18"/>
    <w:rsid w:val="000D02E5"/>
    <w:rsid w:val="000D384C"/>
    <w:rsid w:val="000D55FD"/>
    <w:rsid w:val="000D75DB"/>
    <w:rsid w:val="000E5BB0"/>
    <w:rsid w:val="000E7EA0"/>
    <w:rsid w:val="000F228D"/>
    <w:rsid w:val="000F38F3"/>
    <w:rsid w:val="001035E9"/>
    <w:rsid w:val="001103DC"/>
    <w:rsid w:val="00114359"/>
    <w:rsid w:val="00121A22"/>
    <w:rsid w:val="001220CC"/>
    <w:rsid w:val="001241A7"/>
    <w:rsid w:val="00127CF9"/>
    <w:rsid w:val="00133043"/>
    <w:rsid w:val="00134939"/>
    <w:rsid w:val="00134D22"/>
    <w:rsid w:val="00135287"/>
    <w:rsid w:val="001437D7"/>
    <w:rsid w:val="001438A7"/>
    <w:rsid w:val="00144EE0"/>
    <w:rsid w:val="00147330"/>
    <w:rsid w:val="00164168"/>
    <w:rsid w:val="0016435E"/>
    <w:rsid w:val="0016441F"/>
    <w:rsid w:val="001759D5"/>
    <w:rsid w:val="00181B84"/>
    <w:rsid w:val="0018277B"/>
    <w:rsid w:val="00187397"/>
    <w:rsid w:val="00196042"/>
    <w:rsid w:val="001961DE"/>
    <w:rsid w:val="00196C1D"/>
    <w:rsid w:val="001A000C"/>
    <w:rsid w:val="001A15B9"/>
    <w:rsid w:val="001A4476"/>
    <w:rsid w:val="001A61AA"/>
    <w:rsid w:val="001B4229"/>
    <w:rsid w:val="001B567D"/>
    <w:rsid w:val="001B6F66"/>
    <w:rsid w:val="001C3D48"/>
    <w:rsid w:val="001D226D"/>
    <w:rsid w:val="001D2E47"/>
    <w:rsid w:val="001D4C23"/>
    <w:rsid w:val="001D72C1"/>
    <w:rsid w:val="001E08B1"/>
    <w:rsid w:val="001E211A"/>
    <w:rsid w:val="001E21B2"/>
    <w:rsid w:val="001E6576"/>
    <w:rsid w:val="001F09D3"/>
    <w:rsid w:val="001F50EC"/>
    <w:rsid w:val="001F6233"/>
    <w:rsid w:val="002003E5"/>
    <w:rsid w:val="002009FD"/>
    <w:rsid w:val="00214DE8"/>
    <w:rsid w:val="00215D2E"/>
    <w:rsid w:val="00217D15"/>
    <w:rsid w:val="00220DA7"/>
    <w:rsid w:val="00225945"/>
    <w:rsid w:val="00227A54"/>
    <w:rsid w:val="00247BB8"/>
    <w:rsid w:val="002619D1"/>
    <w:rsid w:val="00262998"/>
    <w:rsid w:val="00265C65"/>
    <w:rsid w:val="0027406F"/>
    <w:rsid w:val="00280774"/>
    <w:rsid w:val="00285B63"/>
    <w:rsid w:val="00293E51"/>
    <w:rsid w:val="002A157A"/>
    <w:rsid w:val="002A19D1"/>
    <w:rsid w:val="002A4247"/>
    <w:rsid w:val="002B0339"/>
    <w:rsid w:val="002C1DA6"/>
    <w:rsid w:val="002C4BCB"/>
    <w:rsid w:val="002D08E1"/>
    <w:rsid w:val="002D0B6A"/>
    <w:rsid w:val="002D6639"/>
    <w:rsid w:val="002D6757"/>
    <w:rsid w:val="002E0644"/>
    <w:rsid w:val="002E3596"/>
    <w:rsid w:val="002E49DA"/>
    <w:rsid w:val="002F45C2"/>
    <w:rsid w:val="002F700A"/>
    <w:rsid w:val="002F7BC3"/>
    <w:rsid w:val="00306F2B"/>
    <w:rsid w:val="003104CE"/>
    <w:rsid w:val="00313FC4"/>
    <w:rsid w:val="00321C87"/>
    <w:rsid w:val="0032282E"/>
    <w:rsid w:val="00341CF0"/>
    <w:rsid w:val="0034222C"/>
    <w:rsid w:val="0034423E"/>
    <w:rsid w:val="003478C1"/>
    <w:rsid w:val="003567CD"/>
    <w:rsid w:val="003609BE"/>
    <w:rsid w:val="0037322B"/>
    <w:rsid w:val="003732C6"/>
    <w:rsid w:val="0039554A"/>
    <w:rsid w:val="003959A2"/>
    <w:rsid w:val="003A0FA7"/>
    <w:rsid w:val="003A0FAE"/>
    <w:rsid w:val="003A1855"/>
    <w:rsid w:val="003A4AFD"/>
    <w:rsid w:val="003B1022"/>
    <w:rsid w:val="003B10AE"/>
    <w:rsid w:val="003B3BE0"/>
    <w:rsid w:val="003C727E"/>
    <w:rsid w:val="003C7F59"/>
    <w:rsid w:val="003E7223"/>
    <w:rsid w:val="003F451B"/>
    <w:rsid w:val="004048EE"/>
    <w:rsid w:val="00405A63"/>
    <w:rsid w:val="00413FA3"/>
    <w:rsid w:val="00423557"/>
    <w:rsid w:val="00425B4B"/>
    <w:rsid w:val="00433FF6"/>
    <w:rsid w:val="00441331"/>
    <w:rsid w:val="004436FC"/>
    <w:rsid w:val="00446CDC"/>
    <w:rsid w:val="00450622"/>
    <w:rsid w:val="00450861"/>
    <w:rsid w:val="0045092D"/>
    <w:rsid w:val="00455A27"/>
    <w:rsid w:val="00461F15"/>
    <w:rsid w:val="004637C1"/>
    <w:rsid w:val="00467112"/>
    <w:rsid w:val="0047045D"/>
    <w:rsid w:val="00482D11"/>
    <w:rsid w:val="004912D3"/>
    <w:rsid w:val="004A111F"/>
    <w:rsid w:val="004A73EF"/>
    <w:rsid w:val="004C430B"/>
    <w:rsid w:val="004E31DA"/>
    <w:rsid w:val="004E4BDB"/>
    <w:rsid w:val="004F06DD"/>
    <w:rsid w:val="004F1DBA"/>
    <w:rsid w:val="004F5444"/>
    <w:rsid w:val="004F6FFB"/>
    <w:rsid w:val="004F71C5"/>
    <w:rsid w:val="00500DF9"/>
    <w:rsid w:val="00502274"/>
    <w:rsid w:val="00520E87"/>
    <w:rsid w:val="00524680"/>
    <w:rsid w:val="00531F48"/>
    <w:rsid w:val="0053602C"/>
    <w:rsid w:val="00536830"/>
    <w:rsid w:val="00537601"/>
    <w:rsid w:val="00537BA7"/>
    <w:rsid w:val="00544FB5"/>
    <w:rsid w:val="005470CD"/>
    <w:rsid w:val="00550645"/>
    <w:rsid w:val="00551963"/>
    <w:rsid w:val="00552FA0"/>
    <w:rsid w:val="0055584A"/>
    <w:rsid w:val="00560678"/>
    <w:rsid w:val="00561440"/>
    <w:rsid w:val="00561910"/>
    <w:rsid w:val="00563B94"/>
    <w:rsid w:val="00566C21"/>
    <w:rsid w:val="00571E30"/>
    <w:rsid w:val="00573C48"/>
    <w:rsid w:val="005851E1"/>
    <w:rsid w:val="00597BFE"/>
    <w:rsid w:val="005A4AFC"/>
    <w:rsid w:val="005B487F"/>
    <w:rsid w:val="005C12A8"/>
    <w:rsid w:val="005C3523"/>
    <w:rsid w:val="005C4A4D"/>
    <w:rsid w:val="005C6338"/>
    <w:rsid w:val="005C6C94"/>
    <w:rsid w:val="005C71AA"/>
    <w:rsid w:val="005C796F"/>
    <w:rsid w:val="005D5158"/>
    <w:rsid w:val="005E2480"/>
    <w:rsid w:val="005E307A"/>
    <w:rsid w:val="005E3F1A"/>
    <w:rsid w:val="005E484B"/>
    <w:rsid w:val="005E4874"/>
    <w:rsid w:val="005F1FAB"/>
    <w:rsid w:val="005F510F"/>
    <w:rsid w:val="0060690E"/>
    <w:rsid w:val="00611B27"/>
    <w:rsid w:val="00613BCF"/>
    <w:rsid w:val="006145E9"/>
    <w:rsid w:val="006164D5"/>
    <w:rsid w:val="006319EC"/>
    <w:rsid w:val="00631B68"/>
    <w:rsid w:val="00634A30"/>
    <w:rsid w:val="006412B7"/>
    <w:rsid w:val="00650248"/>
    <w:rsid w:val="006616B8"/>
    <w:rsid w:val="00666E44"/>
    <w:rsid w:val="00667627"/>
    <w:rsid w:val="00667672"/>
    <w:rsid w:val="006762D9"/>
    <w:rsid w:val="006804A9"/>
    <w:rsid w:val="00682B38"/>
    <w:rsid w:val="006838F2"/>
    <w:rsid w:val="006974AD"/>
    <w:rsid w:val="006A06E8"/>
    <w:rsid w:val="006A4270"/>
    <w:rsid w:val="006A7CA1"/>
    <w:rsid w:val="006B60CF"/>
    <w:rsid w:val="006C7578"/>
    <w:rsid w:val="006D0E88"/>
    <w:rsid w:val="006E74C8"/>
    <w:rsid w:val="006F09A2"/>
    <w:rsid w:val="006F0A81"/>
    <w:rsid w:val="006F1EEC"/>
    <w:rsid w:val="006F3DE4"/>
    <w:rsid w:val="007029BE"/>
    <w:rsid w:val="00710ED5"/>
    <w:rsid w:val="00714404"/>
    <w:rsid w:val="00720C49"/>
    <w:rsid w:val="00724718"/>
    <w:rsid w:val="00726BC7"/>
    <w:rsid w:val="0072790C"/>
    <w:rsid w:val="0072799C"/>
    <w:rsid w:val="00727D99"/>
    <w:rsid w:val="00736A8F"/>
    <w:rsid w:val="0074624B"/>
    <w:rsid w:val="00750766"/>
    <w:rsid w:val="00771614"/>
    <w:rsid w:val="00777340"/>
    <w:rsid w:val="0078029F"/>
    <w:rsid w:val="00784DE0"/>
    <w:rsid w:val="0078589A"/>
    <w:rsid w:val="00786216"/>
    <w:rsid w:val="007874C9"/>
    <w:rsid w:val="007938EA"/>
    <w:rsid w:val="007A5661"/>
    <w:rsid w:val="007B0DD4"/>
    <w:rsid w:val="007B4874"/>
    <w:rsid w:val="007B7601"/>
    <w:rsid w:val="007C1778"/>
    <w:rsid w:val="007D5BDE"/>
    <w:rsid w:val="007E723D"/>
    <w:rsid w:val="007F5F29"/>
    <w:rsid w:val="007F6F26"/>
    <w:rsid w:val="00812478"/>
    <w:rsid w:val="00812E9D"/>
    <w:rsid w:val="008237F1"/>
    <w:rsid w:val="00824815"/>
    <w:rsid w:val="00832ED0"/>
    <w:rsid w:val="0083621C"/>
    <w:rsid w:val="008366A8"/>
    <w:rsid w:val="00842B67"/>
    <w:rsid w:val="00844C9E"/>
    <w:rsid w:val="00846EB5"/>
    <w:rsid w:val="00860219"/>
    <w:rsid w:val="008607A0"/>
    <w:rsid w:val="008644F0"/>
    <w:rsid w:val="00867ACF"/>
    <w:rsid w:val="00871DCF"/>
    <w:rsid w:val="008720B4"/>
    <w:rsid w:val="00876AB7"/>
    <w:rsid w:val="00880C67"/>
    <w:rsid w:val="0088113C"/>
    <w:rsid w:val="0089205E"/>
    <w:rsid w:val="008948D1"/>
    <w:rsid w:val="00895EAE"/>
    <w:rsid w:val="008A74BA"/>
    <w:rsid w:val="008B1150"/>
    <w:rsid w:val="008B66F9"/>
    <w:rsid w:val="008B7C6C"/>
    <w:rsid w:val="008C4B77"/>
    <w:rsid w:val="008C7A46"/>
    <w:rsid w:val="008D1ACB"/>
    <w:rsid w:val="008D232D"/>
    <w:rsid w:val="008D351C"/>
    <w:rsid w:val="008D3A2C"/>
    <w:rsid w:val="008D7063"/>
    <w:rsid w:val="008D75C7"/>
    <w:rsid w:val="008E07B0"/>
    <w:rsid w:val="008E37AB"/>
    <w:rsid w:val="008E389B"/>
    <w:rsid w:val="008E5439"/>
    <w:rsid w:val="008F345C"/>
    <w:rsid w:val="008F36CA"/>
    <w:rsid w:val="008F6C44"/>
    <w:rsid w:val="0090049A"/>
    <w:rsid w:val="009005F8"/>
    <w:rsid w:val="00903E86"/>
    <w:rsid w:val="00906205"/>
    <w:rsid w:val="0090688B"/>
    <w:rsid w:val="009129D8"/>
    <w:rsid w:val="00912F1B"/>
    <w:rsid w:val="009135F5"/>
    <w:rsid w:val="00915081"/>
    <w:rsid w:val="0091598B"/>
    <w:rsid w:val="00916016"/>
    <w:rsid w:val="00920B44"/>
    <w:rsid w:val="009307F7"/>
    <w:rsid w:val="0093494B"/>
    <w:rsid w:val="00934DE9"/>
    <w:rsid w:val="00937CEE"/>
    <w:rsid w:val="009403A1"/>
    <w:rsid w:val="0094208E"/>
    <w:rsid w:val="00945DA6"/>
    <w:rsid w:val="009461EB"/>
    <w:rsid w:val="00954D98"/>
    <w:rsid w:val="0095557E"/>
    <w:rsid w:val="00962B80"/>
    <w:rsid w:val="00965A17"/>
    <w:rsid w:val="00970849"/>
    <w:rsid w:val="00972C77"/>
    <w:rsid w:val="00982BDE"/>
    <w:rsid w:val="0098388F"/>
    <w:rsid w:val="009931DF"/>
    <w:rsid w:val="009970AD"/>
    <w:rsid w:val="009B1A12"/>
    <w:rsid w:val="009C0A52"/>
    <w:rsid w:val="009C3025"/>
    <w:rsid w:val="009C5204"/>
    <w:rsid w:val="009C734A"/>
    <w:rsid w:val="009D4F62"/>
    <w:rsid w:val="009D71D0"/>
    <w:rsid w:val="009E18FA"/>
    <w:rsid w:val="009F1438"/>
    <w:rsid w:val="009F4713"/>
    <w:rsid w:val="009F634B"/>
    <w:rsid w:val="009F7111"/>
    <w:rsid w:val="00A02065"/>
    <w:rsid w:val="00A06C1E"/>
    <w:rsid w:val="00A07764"/>
    <w:rsid w:val="00A23E73"/>
    <w:rsid w:val="00A23EF9"/>
    <w:rsid w:val="00A3320F"/>
    <w:rsid w:val="00A370C8"/>
    <w:rsid w:val="00A402D3"/>
    <w:rsid w:val="00A47BB9"/>
    <w:rsid w:val="00A50510"/>
    <w:rsid w:val="00A62332"/>
    <w:rsid w:val="00A65996"/>
    <w:rsid w:val="00A66FF7"/>
    <w:rsid w:val="00A67802"/>
    <w:rsid w:val="00A749B5"/>
    <w:rsid w:val="00A77B7B"/>
    <w:rsid w:val="00A84F65"/>
    <w:rsid w:val="00A91693"/>
    <w:rsid w:val="00A93D3E"/>
    <w:rsid w:val="00A956C5"/>
    <w:rsid w:val="00A96F4B"/>
    <w:rsid w:val="00AB5C96"/>
    <w:rsid w:val="00AB750E"/>
    <w:rsid w:val="00AC07B6"/>
    <w:rsid w:val="00AC4B90"/>
    <w:rsid w:val="00AC4E75"/>
    <w:rsid w:val="00AC76C5"/>
    <w:rsid w:val="00AD6DE8"/>
    <w:rsid w:val="00AD7701"/>
    <w:rsid w:val="00AE4801"/>
    <w:rsid w:val="00AE4A80"/>
    <w:rsid w:val="00AE58FD"/>
    <w:rsid w:val="00AE67B7"/>
    <w:rsid w:val="00AE687A"/>
    <w:rsid w:val="00AE7C69"/>
    <w:rsid w:val="00B113BB"/>
    <w:rsid w:val="00B21C9A"/>
    <w:rsid w:val="00B229D2"/>
    <w:rsid w:val="00B30D71"/>
    <w:rsid w:val="00B329B5"/>
    <w:rsid w:val="00B40D12"/>
    <w:rsid w:val="00B424EB"/>
    <w:rsid w:val="00B433B9"/>
    <w:rsid w:val="00B441EB"/>
    <w:rsid w:val="00B465E3"/>
    <w:rsid w:val="00B519B4"/>
    <w:rsid w:val="00B530E8"/>
    <w:rsid w:val="00B55593"/>
    <w:rsid w:val="00B5592A"/>
    <w:rsid w:val="00B55BD5"/>
    <w:rsid w:val="00B618B1"/>
    <w:rsid w:val="00B63507"/>
    <w:rsid w:val="00B664D2"/>
    <w:rsid w:val="00B73999"/>
    <w:rsid w:val="00B96A85"/>
    <w:rsid w:val="00BA3BBE"/>
    <w:rsid w:val="00BA78CD"/>
    <w:rsid w:val="00BA7B9F"/>
    <w:rsid w:val="00BB205C"/>
    <w:rsid w:val="00BB47F6"/>
    <w:rsid w:val="00BB736B"/>
    <w:rsid w:val="00BC52BF"/>
    <w:rsid w:val="00BD05C8"/>
    <w:rsid w:val="00BD64EF"/>
    <w:rsid w:val="00BE11EF"/>
    <w:rsid w:val="00BE729D"/>
    <w:rsid w:val="00C06C36"/>
    <w:rsid w:val="00C06EAC"/>
    <w:rsid w:val="00C07D33"/>
    <w:rsid w:val="00C10638"/>
    <w:rsid w:val="00C11AF1"/>
    <w:rsid w:val="00C12522"/>
    <w:rsid w:val="00C22FE8"/>
    <w:rsid w:val="00C24DB1"/>
    <w:rsid w:val="00C32D9C"/>
    <w:rsid w:val="00C331B7"/>
    <w:rsid w:val="00C471C2"/>
    <w:rsid w:val="00C50ADB"/>
    <w:rsid w:val="00C52A52"/>
    <w:rsid w:val="00C54804"/>
    <w:rsid w:val="00C631F2"/>
    <w:rsid w:val="00C64313"/>
    <w:rsid w:val="00C70B91"/>
    <w:rsid w:val="00C73C23"/>
    <w:rsid w:val="00C83A63"/>
    <w:rsid w:val="00C94E5C"/>
    <w:rsid w:val="00CA20A2"/>
    <w:rsid w:val="00CA6F7B"/>
    <w:rsid w:val="00CB0E0D"/>
    <w:rsid w:val="00CB196C"/>
    <w:rsid w:val="00CB5B8A"/>
    <w:rsid w:val="00CB76EF"/>
    <w:rsid w:val="00CC0583"/>
    <w:rsid w:val="00CC19FD"/>
    <w:rsid w:val="00CE0606"/>
    <w:rsid w:val="00CF0DF4"/>
    <w:rsid w:val="00CF2BF1"/>
    <w:rsid w:val="00D22042"/>
    <w:rsid w:val="00D23CA4"/>
    <w:rsid w:val="00D271F8"/>
    <w:rsid w:val="00D37644"/>
    <w:rsid w:val="00D5567C"/>
    <w:rsid w:val="00D5620C"/>
    <w:rsid w:val="00D64090"/>
    <w:rsid w:val="00D6538D"/>
    <w:rsid w:val="00D755F4"/>
    <w:rsid w:val="00D76D01"/>
    <w:rsid w:val="00D903BA"/>
    <w:rsid w:val="00D93055"/>
    <w:rsid w:val="00D94449"/>
    <w:rsid w:val="00DA49A7"/>
    <w:rsid w:val="00DA5518"/>
    <w:rsid w:val="00DB1206"/>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0BF4"/>
    <w:rsid w:val="00E533DF"/>
    <w:rsid w:val="00E5412F"/>
    <w:rsid w:val="00E56200"/>
    <w:rsid w:val="00E63C5D"/>
    <w:rsid w:val="00E64193"/>
    <w:rsid w:val="00E84D05"/>
    <w:rsid w:val="00E91FD1"/>
    <w:rsid w:val="00E94A6F"/>
    <w:rsid w:val="00EA0901"/>
    <w:rsid w:val="00EA1C6B"/>
    <w:rsid w:val="00EB1A45"/>
    <w:rsid w:val="00EC1E58"/>
    <w:rsid w:val="00ED1342"/>
    <w:rsid w:val="00ED53B7"/>
    <w:rsid w:val="00EE1ECE"/>
    <w:rsid w:val="00EE64C2"/>
    <w:rsid w:val="00EF53EF"/>
    <w:rsid w:val="00EF5A37"/>
    <w:rsid w:val="00F04A98"/>
    <w:rsid w:val="00F061B1"/>
    <w:rsid w:val="00F067EB"/>
    <w:rsid w:val="00F218A0"/>
    <w:rsid w:val="00F25372"/>
    <w:rsid w:val="00F35279"/>
    <w:rsid w:val="00F41A2E"/>
    <w:rsid w:val="00F60338"/>
    <w:rsid w:val="00F6498D"/>
    <w:rsid w:val="00F65C03"/>
    <w:rsid w:val="00F66527"/>
    <w:rsid w:val="00F75C71"/>
    <w:rsid w:val="00F80B6D"/>
    <w:rsid w:val="00F93FE5"/>
    <w:rsid w:val="00F96663"/>
    <w:rsid w:val="00FA3F07"/>
    <w:rsid w:val="00FA414A"/>
    <w:rsid w:val="00FA7B5E"/>
    <w:rsid w:val="00FB0309"/>
    <w:rsid w:val="00FB0DF1"/>
    <w:rsid w:val="00FC6870"/>
    <w:rsid w:val="00FD0558"/>
    <w:rsid w:val="00FD4430"/>
    <w:rsid w:val="00FD61CB"/>
    <w:rsid w:val="00FD7757"/>
    <w:rsid w:val="00FE09D3"/>
    <w:rsid w:val="00FE2797"/>
    <w:rsid w:val="00FE3108"/>
    <w:rsid w:val="00FE75FC"/>
    <w:rsid w:val="00FF2D73"/>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EC07"/>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0496">
      <w:bodyDiv w:val="1"/>
      <w:marLeft w:val="0"/>
      <w:marRight w:val="0"/>
      <w:marTop w:val="0"/>
      <w:marBottom w:val="0"/>
      <w:divBdr>
        <w:top w:val="none" w:sz="0" w:space="0" w:color="auto"/>
        <w:left w:val="none" w:sz="0" w:space="0" w:color="auto"/>
        <w:bottom w:val="none" w:sz="0" w:space="0" w:color="auto"/>
        <w:right w:val="none" w:sz="0" w:space="0" w:color="auto"/>
      </w:divBdr>
    </w:div>
    <w:div w:id="177619117">
      <w:bodyDiv w:val="1"/>
      <w:marLeft w:val="0"/>
      <w:marRight w:val="0"/>
      <w:marTop w:val="0"/>
      <w:marBottom w:val="0"/>
      <w:divBdr>
        <w:top w:val="none" w:sz="0" w:space="0" w:color="auto"/>
        <w:left w:val="none" w:sz="0" w:space="0" w:color="auto"/>
        <w:bottom w:val="none" w:sz="0" w:space="0" w:color="auto"/>
        <w:right w:val="none" w:sz="0" w:space="0" w:color="auto"/>
      </w:divBdr>
    </w:div>
    <w:div w:id="268053614">
      <w:bodyDiv w:val="1"/>
      <w:marLeft w:val="0"/>
      <w:marRight w:val="0"/>
      <w:marTop w:val="0"/>
      <w:marBottom w:val="0"/>
      <w:divBdr>
        <w:top w:val="none" w:sz="0" w:space="0" w:color="auto"/>
        <w:left w:val="none" w:sz="0" w:space="0" w:color="auto"/>
        <w:bottom w:val="none" w:sz="0" w:space="0" w:color="auto"/>
        <w:right w:val="none" w:sz="0" w:space="0" w:color="auto"/>
      </w:divBdr>
    </w:div>
    <w:div w:id="416288586">
      <w:bodyDiv w:val="1"/>
      <w:marLeft w:val="0"/>
      <w:marRight w:val="0"/>
      <w:marTop w:val="0"/>
      <w:marBottom w:val="0"/>
      <w:divBdr>
        <w:top w:val="none" w:sz="0" w:space="0" w:color="auto"/>
        <w:left w:val="none" w:sz="0" w:space="0" w:color="auto"/>
        <w:bottom w:val="none" w:sz="0" w:space="0" w:color="auto"/>
        <w:right w:val="none" w:sz="0" w:space="0" w:color="auto"/>
      </w:divBdr>
    </w:div>
    <w:div w:id="45626379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77138896">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929702855">
      <w:bodyDiv w:val="1"/>
      <w:marLeft w:val="0"/>
      <w:marRight w:val="0"/>
      <w:marTop w:val="0"/>
      <w:marBottom w:val="0"/>
      <w:divBdr>
        <w:top w:val="none" w:sz="0" w:space="0" w:color="auto"/>
        <w:left w:val="none" w:sz="0" w:space="0" w:color="auto"/>
        <w:bottom w:val="none" w:sz="0" w:space="0" w:color="auto"/>
        <w:right w:val="none" w:sz="0" w:space="0" w:color="auto"/>
      </w:divBdr>
    </w:div>
    <w:div w:id="1067804913">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165054821">
      <w:bodyDiv w:val="1"/>
      <w:marLeft w:val="0"/>
      <w:marRight w:val="0"/>
      <w:marTop w:val="0"/>
      <w:marBottom w:val="0"/>
      <w:divBdr>
        <w:top w:val="none" w:sz="0" w:space="0" w:color="auto"/>
        <w:left w:val="none" w:sz="0" w:space="0" w:color="auto"/>
        <w:bottom w:val="none" w:sz="0" w:space="0" w:color="auto"/>
        <w:right w:val="none" w:sz="0" w:space="0" w:color="auto"/>
      </w:divBdr>
    </w:div>
    <w:div w:id="1172649442">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487168057">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794785674">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18899033">
      <w:bodyDiv w:val="1"/>
      <w:marLeft w:val="0"/>
      <w:marRight w:val="0"/>
      <w:marTop w:val="0"/>
      <w:marBottom w:val="0"/>
      <w:divBdr>
        <w:top w:val="none" w:sz="0" w:space="0" w:color="auto"/>
        <w:left w:val="none" w:sz="0" w:space="0" w:color="auto"/>
        <w:bottom w:val="none" w:sz="0" w:space="0" w:color="auto"/>
        <w:right w:val="none" w:sz="0" w:space="0" w:color="auto"/>
      </w:divBdr>
    </w:div>
    <w:div w:id="2037391541">
      <w:bodyDiv w:val="1"/>
      <w:marLeft w:val="0"/>
      <w:marRight w:val="0"/>
      <w:marTop w:val="0"/>
      <w:marBottom w:val="0"/>
      <w:divBdr>
        <w:top w:val="none" w:sz="0" w:space="0" w:color="auto"/>
        <w:left w:val="none" w:sz="0" w:space="0" w:color="auto"/>
        <w:bottom w:val="none" w:sz="0" w:space="0" w:color="auto"/>
        <w:right w:val="none" w:sz="0" w:space="0" w:color="auto"/>
      </w:divBdr>
    </w:div>
    <w:div w:id="2054574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ontract-staff-selection-procedures-always-open-registr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M-REP-ES-RECRUITMENT@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D2E00DE5-D70A-4224-8707-A7BF3E7CBF3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8677FF95-510F-4165-8C19-2C6C1AD4ACFA}">
  <ds:schemaRefs>
    <ds:schemaRef ds:uri="http://schemas.microsoft.com/sharepoint/v3/contenttype/forms"/>
  </ds:schemaRefs>
</ds:datastoreItem>
</file>

<file path=customXml/itemProps4.xml><?xml version="1.0" encoding="utf-8"?>
<ds:datastoreItem xmlns:ds="http://schemas.openxmlformats.org/officeDocument/2006/customXml" ds:itemID="{F54DBF1D-BC3B-4110-A387-B87E75B5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2070</Words>
  <Characters>11328</Characters>
  <Application>Microsoft Office Word</Application>
  <DocSecurity>0</DocSecurity>
  <Lines>365</Lines>
  <Paragraphs>131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3</cp:revision>
  <cp:lastPrinted>2026-03-02T15:32:00Z</cp:lastPrinted>
  <dcterms:created xsi:type="dcterms:W3CDTF">2026-03-12T08:13:00Z</dcterms:created>
  <dcterms:modified xsi:type="dcterms:W3CDTF">2026-03-12T08:23:00Z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