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34AD9"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0E9B5EB8"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6EB2B6F1">
        <w:rPr>
          <w:rFonts w:ascii="EC Square Sans Pro" w:hAnsi="EC Square Sans Pro"/>
          <w:b/>
          <w:bCs/>
          <w:sz w:val="34"/>
          <w:szCs w:val="34"/>
          <w:lang w:val="en-IE"/>
        </w:rPr>
        <w:t>MAKE A DIFFERENCE - JOIN THE EUROPEAN COMMISSION</w:t>
      </w:r>
    </w:p>
    <w:p w14:paraId="798D844B" w14:textId="77777777" w:rsidR="00A50510" w:rsidRPr="00FB0309" w:rsidRDefault="00A50510" w:rsidP="00160E62">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45192E14" w14:textId="3E8939F0" w:rsidR="00FB0DF1" w:rsidRDefault="00A50510" w:rsidP="00160E62">
      <w:pPr>
        <w:pStyle w:val="NormalWeb"/>
        <w:jc w:val="both"/>
        <w:rPr>
          <w:rFonts w:ascii="Garamond" w:hAnsi="Garamond"/>
        </w:rPr>
      </w:pPr>
      <w:r w:rsidRPr="00FB0309">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7C7D7B">
        <w:rPr>
          <w:rFonts w:ascii="Garamond" w:hAnsi="Garamond"/>
        </w:rPr>
        <w:t xml:space="preserve">backgrounds, </w:t>
      </w:r>
      <w:r w:rsidRPr="00FB0309">
        <w:rPr>
          <w:rFonts w:ascii="Garamond" w:hAnsi="Garamond"/>
        </w:rPr>
        <w:t>languages and cultures make the Commission a vibrant and inclusive place</w:t>
      </w:r>
      <w:r w:rsidR="007C7D7B">
        <w:rPr>
          <w:rFonts w:ascii="Garamond" w:hAnsi="Garamond"/>
        </w:rPr>
        <w:t xml:space="preserve"> to work</w:t>
      </w:r>
      <w:r w:rsidRPr="00FB0309">
        <w:rPr>
          <w:rFonts w:ascii="Garamond" w:hAnsi="Garamond"/>
        </w:rPr>
        <w:t xml:space="preserve">. </w:t>
      </w:r>
    </w:p>
    <w:p w14:paraId="719069D3" w14:textId="229D8D13" w:rsidR="00FB0DF1" w:rsidRPr="00FB0DF1" w:rsidRDefault="00FB0DF1" w:rsidP="00A50510">
      <w:pPr>
        <w:pStyle w:val="NormalWeb"/>
        <w:rPr>
          <w:rFonts w:ascii="Garamond" w:hAnsi="Garamond"/>
          <w:b/>
          <w:bCs/>
        </w:rPr>
      </w:pPr>
      <w:r w:rsidRPr="6EB2B6F1">
        <w:rPr>
          <w:rFonts w:ascii="Garamond" w:hAnsi="Garamond"/>
          <w:b/>
          <w:bCs/>
        </w:rPr>
        <w:t xml:space="preserve">WE OFFER </w:t>
      </w:r>
      <w:r w:rsidR="00382EF3">
        <w:rPr>
          <w:rFonts w:ascii="Garamond" w:hAnsi="Garamond"/>
          <w:b/>
          <w:bCs/>
        </w:rPr>
        <w:t>GREAT JOBS AND GREAT</w:t>
      </w:r>
      <w:r w:rsidRPr="6EB2B6F1">
        <w:rPr>
          <w:rFonts w:ascii="Garamond" w:hAnsi="Garamond"/>
          <w:b/>
          <w:bCs/>
        </w:rPr>
        <w:t xml:space="preserve"> WORKING CONDITIONS:</w:t>
      </w:r>
    </w:p>
    <w:p w14:paraId="2817B6EB" w14:textId="77777777" w:rsidR="007C7D7B" w:rsidRDefault="007C7D7B" w:rsidP="007C7D7B">
      <w:pPr>
        <w:pStyle w:val="NormalWeb"/>
        <w:numPr>
          <w:ilvl w:val="0"/>
          <w:numId w:val="15"/>
        </w:numPr>
        <w:rPr>
          <w:rFonts w:ascii="Garamond" w:hAnsi="Garamond"/>
        </w:rPr>
      </w:pPr>
      <w:bookmarkStart w:id="1" w:name="_Hlk183190733"/>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2672CAFA" w14:textId="77777777" w:rsidR="00B46402" w:rsidRPr="00B46402" w:rsidRDefault="00B46402" w:rsidP="007C7D7B">
      <w:pPr>
        <w:pStyle w:val="NormalWeb"/>
        <w:numPr>
          <w:ilvl w:val="0"/>
          <w:numId w:val="15"/>
        </w:numPr>
        <w:rPr>
          <w:rFonts w:ascii="Garamond" w:hAnsi="Garamond"/>
        </w:rPr>
      </w:pPr>
      <w:r w:rsidRPr="00B46402">
        <w:rPr>
          <w:rFonts w:ascii="Garamond" w:hAnsi="Garamond"/>
          <w:lang w:val="en-GB"/>
        </w:rPr>
        <w:t>Opportunities to move between different policy areas throughout your career</w:t>
      </w:r>
    </w:p>
    <w:p w14:paraId="63D65EBF" w14:textId="7693F3B6" w:rsidR="007C7D7B" w:rsidRDefault="007C7D7B" w:rsidP="007C7D7B">
      <w:pPr>
        <w:pStyle w:val="NormalWeb"/>
        <w:numPr>
          <w:ilvl w:val="0"/>
          <w:numId w:val="15"/>
        </w:numPr>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14:paraId="31FDA05A" w14:textId="77777777" w:rsidR="007C7D7B" w:rsidRDefault="007C7D7B" w:rsidP="007C7D7B">
      <w:pPr>
        <w:pStyle w:val="NormalWeb"/>
        <w:numPr>
          <w:ilvl w:val="0"/>
          <w:numId w:val="15"/>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69FD63CD" w14:textId="77777777" w:rsidR="007C7D7B" w:rsidRPr="00B805CC" w:rsidRDefault="007C7D7B" w:rsidP="007C7D7B">
      <w:pPr>
        <w:pStyle w:val="NormalWeb"/>
        <w:numPr>
          <w:ilvl w:val="0"/>
          <w:numId w:val="1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38EA97C6" w14:textId="77777777" w:rsidR="007C7D7B" w:rsidRDefault="007C7D7B" w:rsidP="007C7D7B">
      <w:pPr>
        <w:pStyle w:val="NormalWeb"/>
        <w:numPr>
          <w:ilvl w:val="0"/>
          <w:numId w:val="15"/>
        </w:numPr>
        <w:rPr>
          <w:rFonts w:ascii="Garamond" w:hAnsi="Garamond"/>
        </w:rPr>
      </w:pPr>
      <w:r w:rsidRPr="6EB2B6F1">
        <w:rPr>
          <w:rFonts w:ascii="Garamond" w:hAnsi="Garamond"/>
        </w:rPr>
        <w:t xml:space="preserve">Multilingual schools for your children </w:t>
      </w:r>
    </w:p>
    <w:bookmarkEnd w:id="1"/>
    <w:p w14:paraId="1ACD5AC7" w14:textId="77777777" w:rsidR="007C7D7B" w:rsidRPr="00E24ECD" w:rsidRDefault="007C7D7B" w:rsidP="007C7D7B">
      <w:pPr>
        <w:pStyle w:val="NormalWeb"/>
        <w:rPr>
          <w:rFonts w:ascii="Garamond" w:hAnsi="Garamond"/>
          <w:b/>
          <w:bCs/>
        </w:rPr>
      </w:pPr>
      <w:r w:rsidRPr="6EB2B6F1">
        <w:rPr>
          <w:rFonts w:ascii="Garamond" w:hAnsi="Garamond"/>
          <w:b/>
          <w:bCs/>
        </w:rPr>
        <w:t>We recruit from a wide range of backgrounds and actively promote diversity and inclusion:</w:t>
      </w:r>
    </w:p>
    <w:p w14:paraId="29D0119D" w14:textId="77777777" w:rsidR="007C7D7B" w:rsidRDefault="007C7D7B" w:rsidP="007C7D7B">
      <w:pPr>
        <w:pStyle w:val="NormalWeb"/>
        <w:jc w:val="both"/>
        <w:rPr>
          <w:rFonts w:ascii="Garamond" w:hAnsi="Garamond"/>
        </w:rPr>
      </w:pPr>
      <w:bookmarkStart w:id="2" w:name="_Hlk147420367"/>
      <w:r w:rsidRPr="6EB2B6F1">
        <w:rPr>
          <w:rFonts w:ascii="Garamond" w:hAnsi="Garamond"/>
        </w:rPr>
        <w:t>We do not only recruit political scientists and lawyers but are also looking for all kinds of profiles, including scientists, linguists, IT experts, data analysts and economists, as well as drivers and engineers.</w:t>
      </w:r>
    </w:p>
    <w:p w14:paraId="2E406CC2" w14:textId="77777777" w:rsidR="007C7D7B" w:rsidRPr="00DE4A4D" w:rsidRDefault="007C7D7B" w:rsidP="007C7D7B">
      <w:pPr>
        <w:pStyle w:val="NormalWeb"/>
        <w:jc w:val="both"/>
        <w:rPr>
          <w:rFonts w:ascii="Garamond" w:hAnsi="Garamond"/>
        </w:rPr>
      </w:pPr>
      <w:r w:rsidRPr="6EB2B6F1">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30CCAE6C" w14:textId="71E533DB" w:rsidR="6EB2B6F1" w:rsidRDefault="6EB2B6F1" w:rsidP="6EB2B6F1">
      <w:pPr>
        <w:pStyle w:val="NormalWeb"/>
        <w:jc w:val="both"/>
        <w:rPr>
          <w:rFonts w:ascii="Garamond" w:hAnsi="Garamond"/>
        </w:rPr>
      </w:pPr>
    </w:p>
    <w:p w14:paraId="78991535" w14:textId="498A0698" w:rsidR="007C7D7B" w:rsidRDefault="007C7D7B" w:rsidP="007C7D7B">
      <w:pPr>
        <w:pStyle w:val="NormalWeb"/>
        <w:jc w:val="both"/>
        <w:rPr>
          <w:rFonts w:ascii="Garamond" w:hAnsi="Garamond"/>
        </w:rPr>
      </w:pPr>
      <w:r w:rsidRPr="6EB2B6F1">
        <w:rPr>
          <w:rFonts w:ascii="Garamond" w:hAnsi="Garamond"/>
        </w:rPr>
        <w:lastRenderedPageBreak/>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6EB2B6F1">
        <w:rPr>
          <w:rStyle w:val="FootnoteReference"/>
          <w:rFonts w:ascii="Garamond" w:hAnsi="Garamond"/>
        </w:rPr>
        <w:footnoteReference w:id="1"/>
      </w:r>
      <w:r w:rsidRPr="6EB2B6F1">
        <w:rPr>
          <w:rFonts w:ascii="Garamond" w:hAnsi="Garamond"/>
        </w:rPr>
        <w:t>. Recruitment will however remain strictly based on the merits of all applicants and no positions will be reserved for nationals of any specific Member State.</w:t>
      </w:r>
    </w:p>
    <w:bookmarkEnd w:id="2"/>
    <w:p w14:paraId="52534ABD" w14:textId="60D3B302" w:rsidR="6EB2B6F1" w:rsidRDefault="6EB2B6F1" w:rsidP="6EB2B6F1">
      <w:pPr>
        <w:pStyle w:val="NormalWeb"/>
        <w:jc w:val="both"/>
        <w:rPr>
          <w:rFonts w:ascii="Garamond" w:hAnsi="Garamond"/>
        </w:rPr>
      </w:pPr>
    </w:p>
    <w:p w14:paraId="628BB121" w14:textId="77777777" w:rsidR="00C06EAC" w:rsidRDefault="00FB0DF1" w:rsidP="00C24DB1">
      <w:pPr>
        <w:pStyle w:val="NormalWeb"/>
        <w:jc w:val="center"/>
        <w:rPr>
          <w:rFonts w:ascii="Garamond" w:hAnsi="Garamond"/>
          <w:b/>
          <w:bCs/>
        </w:rPr>
      </w:pPr>
      <w:r w:rsidRPr="6EB2B6F1">
        <w:rPr>
          <w:rFonts w:ascii="Garamond" w:hAnsi="Garamond"/>
          <w:b/>
          <w:bCs/>
        </w:rPr>
        <w:t>STAFF RECRUITED ON CONTRACTS</w:t>
      </w:r>
    </w:p>
    <w:p w14:paraId="130C5A4F" w14:textId="44535AA2" w:rsidR="6EB2B6F1" w:rsidRDefault="6EB2B6F1" w:rsidP="6EB2B6F1">
      <w:pPr>
        <w:pStyle w:val="NormalWeb"/>
        <w:jc w:val="center"/>
        <w:rPr>
          <w:rFonts w:ascii="Garamond" w:hAnsi="Garamond"/>
          <w:b/>
          <w:bCs/>
        </w:rPr>
      </w:pPr>
    </w:p>
    <w:p w14:paraId="27B29113" w14:textId="084D65BF" w:rsidR="00C06EAC" w:rsidRPr="00FB0309" w:rsidRDefault="00E56F73"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bookmarkStart w:id="3" w:name="_Hlk183190584"/>
      <w:r w:rsidRPr="6EB2B6F1">
        <w:rPr>
          <w:rFonts w:ascii="Garamond" w:eastAsia="Times New Roman" w:hAnsi="Garamond" w:cs="Times New Roman"/>
          <w:color w:val="404040" w:themeColor="text1" w:themeTint="BF"/>
          <w:sz w:val="24"/>
          <w:szCs w:val="24"/>
          <w:lang w:val="en-IE" w:eastAsia="en-IE"/>
        </w:rPr>
        <w:t>In addition to permanent officials, the European Commission offers</w:t>
      </w:r>
      <w:r w:rsidRPr="6EB2B6F1">
        <w:rPr>
          <w:rFonts w:ascii="Garamond" w:eastAsia="Times New Roman" w:hAnsi="Garamond" w:cs="Times New Roman"/>
          <w:color w:val="000000" w:themeColor="text1"/>
          <w:sz w:val="24"/>
          <w:szCs w:val="24"/>
          <w:lang w:val="en-IE" w:eastAsia="en-IE"/>
        </w:rPr>
        <w:t xml:space="preserve"> non-permanent </w:t>
      </w:r>
      <w:r w:rsidRPr="6EB2B6F1">
        <w:rPr>
          <w:rFonts w:ascii="Garamond" w:eastAsia="Times New Roman" w:hAnsi="Garamond" w:cs="Times New Roman"/>
          <w:color w:val="404040" w:themeColor="text1" w:themeTint="BF"/>
          <w:sz w:val="24"/>
          <w:szCs w:val="24"/>
          <w:lang w:val="en-IE" w:eastAsia="en-IE"/>
        </w:rPr>
        <w:t>positions.</w:t>
      </w:r>
      <w:bookmarkEnd w:id="3"/>
      <w:r w:rsidRPr="6EB2B6F1">
        <w:rPr>
          <w:rFonts w:ascii="Garamond" w:eastAsia="Times New Roman" w:hAnsi="Garamond" w:cs="Times New Roman"/>
          <w:color w:val="404040" w:themeColor="text1" w:themeTint="BF"/>
          <w:sz w:val="24"/>
          <w:szCs w:val="24"/>
          <w:lang w:val="en-IE" w:eastAsia="en-IE"/>
        </w:rPr>
        <w:t xml:space="preserve"> </w:t>
      </w:r>
      <w:r w:rsidR="00C06EAC" w:rsidRPr="6EB2B6F1">
        <w:rPr>
          <w:rFonts w:ascii="Garamond" w:eastAsia="Times New Roman" w:hAnsi="Garamond" w:cs="Times New Roman"/>
          <w:color w:val="404040" w:themeColor="text1" w:themeTint="BF"/>
          <w:sz w:val="24"/>
          <w:szCs w:val="24"/>
          <w:lang w:val="en-IE" w:eastAsia="en-IE"/>
        </w:rPr>
        <w:t>There are two categories of non-permanent staff</w:t>
      </w:r>
      <w:r w:rsidR="00A91693" w:rsidRPr="6EB2B6F1">
        <w:rPr>
          <w:rFonts w:ascii="Garamond" w:eastAsia="Times New Roman" w:hAnsi="Garamond" w:cs="Times New Roman"/>
          <w:color w:val="404040" w:themeColor="text1" w:themeTint="BF"/>
          <w:sz w:val="24"/>
          <w:szCs w:val="24"/>
          <w:lang w:val="en-IE" w:eastAsia="en-IE"/>
        </w:rPr>
        <w:t>:</w:t>
      </w:r>
    </w:p>
    <w:p w14:paraId="501B5A7D" w14:textId="1590D13C" w:rsidR="6EB2B6F1" w:rsidRDefault="6EB2B6F1" w:rsidP="6EB2B6F1">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0874484B" w14:textId="77777777" w:rsidR="00C06EAC" w:rsidRPr="00FB0309"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1"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7006162C" w14:textId="77777777" w:rsidR="00C06EAC" w:rsidRPr="00C24DB1"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2">
        <w:r w:rsidRPr="5AAE5636">
          <w:rPr>
            <w:rStyle w:val="Hyperlink"/>
            <w:rFonts w:ascii="Garamond" w:eastAsia="Times New Roman" w:hAnsi="Garamond" w:cs="Times New Roman"/>
            <w:b/>
            <w:bCs/>
            <w:sz w:val="24"/>
            <w:szCs w:val="24"/>
            <w:lang w:val="en-IE" w:eastAsia="en-IE"/>
          </w:rPr>
          <w:t>contract agents</w:t>
        </w:r>
      </w:hyperlink>
      <w:r w:rsidRPr="5AAE5636">
        <w:rPr>
          <w:rFonts w:ascii="Garamond" w:eastAsia="Times New Roman" w:hAnsi="Garamond" w:cs="Times New Roman"/>
          <w:color w:val="404040" w:themeColor="text1" w:themeTint="BF"/>
          <w:sz w:val="24"/>
          <w:szCs w:val="24"/>
          <w:lang w:val="en-IE" w:eastAsia="en-IE"/>
        </w:rPr>
        <w:t> </w:t>
      </w:r>
      <w:r w:rsidR="00C24DB1" w:rsidRPr="5AAE5636">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a number of administrative or manual tasks. </w:t>
      </w:r>
      <w:r w:rsidRPr="5AAE5636">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30017BD6" w14:textId="1C0DA799" w:rsidR="5AAE5636" w:rsidRDefault="5AAE5636" w:rsidP="5AAE5636">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348D8747" w14:textId="490E3383" w:rsidR="00B40D12" w:rsidRDefault="00C24DB1" w:rsidP="5AAE5636">
      <w:pPr>
        <w:spacing w:before="100" w:beforeAutospacing="1" w:after="100" w:afterAutospacing="1" w:line="240" w:lineRule="auto"/>
        <w:rPr>
          <w:rFonts w:ascii="Garamond" w:eastAsia="Times New Roman" w:hAnsi="Garamond" w:cs="Times New Roman"/>
          <w:color w:val="404040"/>
          <w:sz w:val="24"/>
          <w:szCs w:val="24"/>
          <w:lang w:val="en-IE" w:eastAsia="en-IE"/>
        </w:rPr>
      </w:pPr>
      <w:r w:rsidRPr="5AAE5636">
        <w:rPr>
          <w:rFonts w:ascii="Garamond" w:eastAsia="Times New Roman" w:hAnsi="Garamond" w:cs="Times New Roman"/>
          <w:color w:val="404040" w:themeColor="text1" w:themeTint="BF"/>
          <w:sz w:val="24"/>
          <w:szCs w:val="24"/>
          <w:lang w:val="en-IE" w:eastAsia="en-IE"/>
        </w:rPr>
        <w:t xml:space="preserve">For more information on different </w:t>
      </w:r>
      <w:hyperlink r:id="rId13" w:anchor="tab-0">
        <w:r w:rsidRPr="5AAE5636">
          <w:rPr>
            <w:rStyle w:val="Hyperlink"/>
            <w:rFonts w:ascii="Garamond" w:eastAsia="Times New Roman" w:hAnsi="Garamond" w:cs="Times New Roman"/>
            <w:sz w:val="24"/>
            <w:szCs w:val="24"/>
            <w:lang w:val="en-IE" w:eastAsia="en-IE"/>
          </w:rPr>
          <w:t>staff categories</w:t>
        </w:r>
      </w:hyperlink>
      <w:r w:rsidRPr="5AAE5636">
        <w:rPr>
          <w:rFonts w:ascii="Garamond" w:eastAsia="Times New Roman" w:hAnsi="Garamond" w:cs="Times New Roman"/>
          <w:color w:val="404040" w:themeColor="text1" w:themeTint="BF"/>
          <w:sz w:val="24"/>
          <w:szCs w:val="24"/>
          <w:lang w:val="en-IE" w:eastAsia="en-IE"/>
        </w:rPr>
        <w:t xml:space="preserve"> </w:t>
      </w:r>
    </w:p>
    <w:p w14:paraId="348B7AD9"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65F49851" w14:textId="77777777" w:rsidR="001759D5" w:rsidRPr="00B530E8" w:rsidRDefault="001759D5" w:rsidP="009C3025">
      <w:pPr>
        <w:spacing w:after="0"/>
        <w:jc w:val="both"/>
        <w:rPr>
          <w:rFonts w:cstheme="minorHAnsi"/>
          <w:b/>
          <w:lang w:val="en-IE"/>
        </w:rPr>
      </w:pPr>
    </w:p>
    <w:p w14:paraId="7384522F" w14:textId="31EE188E" w:rsidR="009E18FA" w:rsidRPr="00FB0309" w:rsidRDefault="00AE6145" w:rsidP="00B519B4">
      <w:pPr>
        <w:jc w:val="center"/>
        <w:rPr>
          <w:rFonts w:ascii="EC Square Sans Pro" w:hAnsi="EC Square Sans Pro"/>
          <w:b/>
          <w:bCs/>
          <w:color w:val="FFFFFF" w:themeColor="background1"/>
          <w:sz w:val="48"/>
          <w:szCs w:val="48"/>
          <w:highlight w:val="darkBlue"/>
          <w:lang w:val="en-IE"/>
        </w:rPr>
      </w:pPr>
      <w:r>
        <w:rPr>
          <w:rFonts w:ascii="EC Square Sans Pro" w:hAnsi="EC Square Sans Pro"/>
          <w:b/>
          <w:bCs/>
          <w:color w:val="FF0000"/>
          <w:sz w:val="48"/>
          <w:szCs w:val="48"/>
          <w:highlight w:val="darkBlue"/>
          <w:lang w:val="en-IE"/>
        </w:rPr>
        <w:t>Project officer</w:t>
      </w:r>
    </w:p>
    <w:p w14:paraId="3651D175" w14:textId="7BF7987C" w:rsidR="00A50510" w:rsidRPr="00FB0309" w:rsidRDefault="001E6576" w:rsidP="001E6576">
      <w:pPr>
        <w:spacing w:after="0"/>
        <w:jc w:val="center"/>
        <w:rPr>
          <w:rFonts w:ascii="EC Square Sans Pro" w:hAnsi="EC Square Sans Pro"/>
          <w:b/>
          <w:bCs/>
          <w:color w:val="FFFFFF" w:themeColor="background1"/>
          <w:sz w:val="32"/>
          <w:szCs w:val="32"/>
          <w:lang w:val="en-IE"/>
        </w:rPr>
      </w:pPr>
      <w:r w:rsidRPr="00FB0309">
        <w:rPr>
          <w:rFonts w:ascii="EC Square Sans Pro" w:hAnsi="EC Square Sans Pro"/>
          <w:b/>
          <w:bCs/>
          <w:color w:val="FFFFFF" w:themeColor="background1"/>
          <w:sz w:val="32"/>
          <w:szCs w:val="32"/>
          <w:highlight w:val="darkBlue"/>
          <w:lang w:val="en-IE"/>
        </w:rPr>
        <w:t xml:space="preserve">in </w:t>
      </w:r>
      <w:r w:rsidR="00A50510" w:rsidRPr="00FB0309">
        <w:rPr>
          <w:rFonts w:ascii="EC Square Sans Pro" w:hAnsi="EC Square Sans Pro"/>
          <w:b/>
          <w:bCs/>
          <w:color w:val="FFFFFF" w:themeColor="background1"/>
          <w:sz w:val="32"/>
          <w:szCs w:val="32"/>
          <w:highlight w:val="darkBlue"/>
          <w:lang w:val="en-IE"/>
        </w:rPr>
        <w:t xml:space="preserve">DG </w:t>
      </w:r>
      <w:r w:rsidR="00AE6145">
        <w:rPr>
          <w:rFonts w:ascii="EC Square Sans Pro" w:hAnsi="EC Square Sans Pro"/>
          <w:b/>
          <w:bCs/>
          <w:color w:val="FF0000"/>
          <w:sz w:val="32"/>
          <w:szCs w:val="32"/>
          <w:highlight w:val="darkBlue"/>
          <w:lang w:val="en-IE"/>
        </w:rPr>
        <w:t>DEFIS</w:t>
      </w:r>
      <w:r w:rsidR="00A50510" w:rsidRPr="00FB0309">
        <w:rPr>
          <w:rFonts w:ascii="EC Square Sans Pro" w:hAnsi="EC Square Sans Pro"/>
          <w:b/>
          <w:bCs/>
          <w:color w:val="FFFFFF" w:themeColor="background1"/>
          <w:sz w:val="32"/>
          <w:szCs w:val="32"/>
          <w:highlight w:val="darkBlue"/>
          <w:lang w:val="en-IE"/>
        </w:rPr>
        <w:t xml:space="preserve"> of the European Commission</w:t>
      </w:r>
    </w:p>
    <w:p w14:paraId="7BDD3D0F" w14:textId="77777777" w:rsidR="00634A30" w:rsidRPr="00FB0309" w:rsidRDefault="00634A30" w:rsidP="009C3025">
      <w:pPr>
        <w:spacing w:after="0"/>
        <w:jc w:val="both"/>
        <w:rPr>
          <w:rFonts w:ascii="EC Square Sans Pro" w:hAnsi="EC Square Sans Pro" w:cstheme="minorHAnsi"/>
          <w:b/>
          <w:sz w:val="24"/>
          <w:szCs w:val="24"/>
          <w:lang w:val="en-IE"/>
        </w:rPr>
      </w:pPr>
    </w:p>
    <w:p w14:paraId="717C5432" w14:textId="313397EA" w:rsidR="009823C1" w:rsidRPr="003F313E" w:rsidRDefault="001E6576" w:rsidP="001E6576">
      <w:pPr>
        <w:spacing w:after="0"/>
        <w:rPr>
          <w:rFonts w:ascii="EC Square Sans Pro" w:hAnsi="EC Square Sans Pro"/>
          <w:sz w:val="18"/>
          <w:szCs w:val="18"/>
          <w:lang w:val="en-IE"/>
        </w:rPr>
      </w:pPr>
      <w:r w:rsidRPr="003F313E">
        <w:rPr>
          <w:rFonts w:ascii="EC Square Sans Pro" w:hAnsi="EC Square Sans Pro" w:cstheme="minorHAnsi"/>
          <w:b/>
          <w:sz w:val="20"/>
          <w:szCs w:val="20"/>
          <w:lang w:val="en-IE"/>
        </w:rPr>
        <w:t xml:space="preserve">Job title: </w:t>
      </w:r>
      <w:r w:rsidR="003F313E" w:rsidRPr="003F313E">
        <w:rPr>
          <w:rFonts w:ascii="EC Square Sans Pro" w:hAnsi="EC Square Sans Pro" w:cstheme="minorHAnsi"/>
          <w:bCs/>
          <w:sz w:val="20"/>
          <w:szCs w:val="20"/>
          <w:lang w:val="en-IE"/>
        </w:rPr>
        <w:t>Project Officer</w:t>
      </w:r>
    </w:p>
    <w:p w14:paraId="49B6E3CC" w14:textId="495136D8" w:rsidR="009823C1" w:rsidRPr="003F313E" w:rsidRDefault="009823C1" w:rsidP="00433FF6">
      <w:pPr>
        <w:tabs>
          <w:tab w:val="left" w:pos="2580"/>
        </w:tabs>
        <w:spacing w:after="0"/>
        <w:jc w:val="both"/>
        <w:rPr>
          <w:rFonts w:ascii="EC Square Sans Pro" w:hAnsi="EC Square Sans Pro" w:cstheme="minorHAnsi"/>
          <w:b/>
          <w:sz w:val="20"/>
          <w:szCs w:val="20"/>
          <w:lang w:val="en-IE"/>
        </w:rPr>
      </w:pPr>
      <w:r w:rsidRPr="003F313E">
        <w:rPr>
          <w:rFonts w:ascii="EC Square Sans Pro" w:hAnsi="EC Square Sans Pro" w:cstheme="minorHAnsi"/>
          <w:b/>
          <w:sz w:val="20"/>
          <w:szCs w:val="20"/>
          <w:lang w:val="en-IE"/>
        </w:rPr>
        <w:t xml:space="preserve">Domain**: </w:t>
      </w:r>
      <w:r w:rsidR="003F313E" w:rsidRPr="003F313E">
        <w:rPr>
          <w:rFonts w:ascii="EC Square Sans Pro" w:hAnsi="EC Square Sans Pro" w:cstheme="minorHAnsi"/>
          <w:bCs/>
          <w:sz w:val="20"/>
          <w:szCs w:val="20"/>
          <w:lang w:val="en-IE"/>
        </w:rPr>
        <w:t>Space</w:t>
      </w:r>
    </w:p>
    <w:p w14:paraId="084DD6AA" w14:textId="6F4D2382" w:rsidR="001E6576" w:rsidRPr="003F313E" w:rsidRDefault="001E6576" w:rsidP="6EB2B6F1">
      <w:pPr>
        <w:tabs>
          <w:tab w:val="left" w:pos="2580"/>
        </w:tabs>
        <w:spacing w:after="0"/>
        <w:jc w:val="both"/>
        <w:rPr>
          <w:rFonts w:ascii="EC Square Sans Pro" w:hAnsi="EC Square Sans Pro"/>
          <w:sz w:val="20"/>
          <w:szCs w:val="20"/>
        </w:rPr>
      </w:pPr>
      <w:r w:rsidRPr="003F313E">
        <w:rPr>
          <w:rFonts w:ascii="EC Square Sans Pro" w:hAnsi="EC Square Sans Pro"/>
          <w:b/>
          <w:bCs/>
          <w:sz w:val="20"/>
          <w:szCs w:val="20"/>
        </w:rPr>
        <w:t>Where</w:t>
      </w:r>
      <w:r w:rsidRPr="003F313E">
        <w:rPr>
          <w:rFonts w:ascii="EC Square Sans Pro" w:hAnsi="EC Square Sans Pro"/>
          <w:sz w:val="20"/>
          <w:szCs w:val="20"/>
        </w:rPr>
        <w:t xml:space="preserve">: Unit </w:t>
      </w:r>
      <w:r w:rsidR="003F313E" w:rsidRPr="003F313E">
        <w:rPr>
          <w:rFonts w:ascii="EC Square Sans Pro" w:hAnsi="EC Square Sans Pro"/>
          <w:sz w:val="20"/>
          <w:szCs w:val="20"/>
        </w:rPr>
        <w:t>DEFIS.D2</w:t>
      </w:r>
      <w:r w:rsidRPr="003F313E">
        <w:rPr>
          <w:rFonts w:ascii="EC Square Sans Pro" w:hAnsi="EC Square Sans Pro"/>
          <w:sz w:val="20"/>
          <w:szCs w:val="20"/>
        </w:rPr>
        <w:t xml:space="preserve"> </w:t>
      </w:r>
      <w:r w:rsidR="003F313E" w:rsidRPr="003F313E">
        <w:rPr>
          <w:rFonts w:ascii="EC Square Sans Pro" w:hAnsi="EC Square Sans Pro"/>
          <w:sz w:val="20"/>
          <w:szCs w:val="20"/>
        </w:rPr>
        <w:t>–</w:t>
      </w:r>
      <w:r w:rsidRPr="003F313E">
        <w:rPr>
          <w:rFonts w:ascii="EC Square Sans Pro" w:hAnsi="EC Square Sans Pro"/>
          <w:sz w:val="20"/>
          <w:szCs w:val="20"/>
        </w:rPr>
        <w:t xml:space="preserve"> </w:t>
      </w:r>
      <w:r w:rsidR="003F313E" w:rsidRPr="003F313E">
        <w:rPr>
          <w:rFonts w:ascii="EC Square Sans Pro" w:hAnsi="EC Square Sans Pro"/>
          <w:sz w:val="20"/>
          <w:szCs w:val="20"/>
        </w:rPr>
        <w:t>Satellite Navigation</w:t>
      </w:r>
      <w:r w:rsidRPr="003F313E">
        <w:rPr>
          <w:rFonts w:ascii="EC Square Sans Pro" w:hAnsi="EC Square Sans Pro"/>
          <w:sz w:val="20"/>
          <w:szCs w:val="20"/>
        </w:rPr>
        <w:t>, Brussels</w:t>
      </w:r>
    </w:p>
    <w:p w14:paraId="2D30EB29" w14:textId="77777777" w:rsidR="009C5204" w:rsidRPr="003F313E" w:rsidRDefault="002E3596" w:rsidP="00433FF6">
      <w:pPr>
        <w:tabs>
          <w:tab w:val="left" w:pos="2580"/>
        </w:tabs>
        <w:spacing w:after="0"/>
        <w:jc w:val="both"/>
        <w:rPr>
          <w:rFonts w:ascii="EC Square Sans Pro" w:hAnsi="EC Square Sans Pro" w:cstheme="minorHAnsi"/>
          <w:sz w:val="20"/>
          <w:szCs w:val="20"/>
          <w:lang w:val="en-IE"/>
        </w:rPr>
      </w:pPr>
      <w:r w:rsidRPr="003F313E">
        <w:rPr>
          <w:rFonts w:ascii="EC Square Sans Pro" w:hAnsi="EC Square Sans Pro" w:cstheme="minorHAnsi"/>
          <w:b/>
          <w:bCs/>
          <w:sz w:val="20"/>
          <w:szCs w:val="20"/>
          <w:lang w:val="en-IE"/>
        </w:rPr>
        <w:t xml:space="preserve">Function </w:t>
      </w:r>
      <w:r w:rsidR="009C3025" w:rsidRPr="003F313E">
        <w:rPr>
          <w:rFonts w:ascii="EC Square Sans Pro" w:hAnsi="EC Square Sans Pro" w:cstheme="minorHAnsi"/>
          <w:b/>
          <w:bCs/>
          <w:sz w:val="20"/>
          <w:szCs w:val="20"/>
          <w:lang w:val="en-IE"/>
        </w:rPr>
        <w:t>Gr</w:t>
      </w:r>
      <w:r w:rsidRPr="003F313E">
        <w:rPr>
          <w:rFonts w:ascii="EC Square Sans Pro" w:hAnsi="EC Square Sans Pro" w:cstheme="minorHAnsi"/>
          <w:b/>
          <w:bCs/>
          <w:sz w:val="20"/>
          <w:szCs w:val="20"/>
          <w:lang w:val="en-IE"/>
        </w:rPr>
        <w:t>oup</w:t>
      </w:r>
      <w:r w:rsidR="009C3025" w:rsidRPr="003F313E">
        <w:rPr>
          <w:rFonts w:ascii="EC Square Sans Pro" w:hAnsi="EC Square Sans Pro" w:cstheme="minorHAnsi"/>
          <w:sz w:val="20"/>
          <w:szCs w:val="20"/>
          <w:lang w:val="en-IE"/>
        </w:rPr>
        <w:t xml:space="preserve">: </w:t>
      </w:r>
      <w:r w:rsidR="00B519B4" w:rsidRPr="003F313E">
        <w:rPr>
          <w:rFonts w:ascii="EC Square Sans Pro" w:hAnsi="EC Square Sans Pro" w:cstheme="minorHAnsi"/>
          <w:sz w:val="20"/>
          <w:szCs w:val="20"/>
          <w:lang w:val="en-IE"/>
        </w:rPr>
        <w:t>FG IV</w:t>
      </w:r>
    </w:p>
    <w:p w14:paraId="48BA4E99" w14:textId="285A110C" w:rsidR="00BD64EF" w:rsidRPr="00FB0309" w:rsidRDefault="00BD64EF" w:rsidP="00433FF6">
      <w:pPr>
        <w:tabs>
          <w:tab w:val="left" w:pos="2580"/>
        </w:tabs>
        <w:spacing w:after="0"/>
        <w:jc w:val="both"/>
        <w:rPr>
          <w:rFonts w:ascii="EC Square Sans Pro" w:hAnsi="EC Square Sans Pro" w:cstheme="minorHAnsi"/>
          <w:sz w:val="20"/>
          <w:szCs w:val="20"/>
          <w:highlight w:val="yellow"/>
          <w:lang w:val="en-IE"/>
        </w:rPr>
      </w:pPr>
      <w:r w:rsidRPr="00FB0309">
        <w:rPr>
          <w:rFonts w:ascii="EC Square Sans Pro" w:hAnsi="EC Square Sans Pro" w:cstheme="minorHAnsi"/>
          <w:b/>
          <w:bCs/>
          <w:sz w:val="20"/>
          <w:szCs w:val="20"/>
          <w:lang w:val="en-IE"/>
        </w:rPr>
        <w:t>Contract Type</w:t>
      </w:r>
      <w:r w:rsidRPr="00FB0309">
        <w:rPr>
          <w:rFonts w:ascii="EC Square Sans Pro" w:hAnsi="EC Square Sans Pro" w:cstheme="minorHAnsi"/>
          <w:sz w:val="20"/>
          <w:szCs w:val="20"/>
          <w:lang w:val="en-IE"/>
        </w:rPr>
        <w:t xml:space="preserve">: </w:t>
      </w:r>
      <w:r w:rsidRPr="00107EDE">
        <w:rPr>
          <w:rFonts w:ascii="EC Square Sans Pro" w:hAnsi="EC Square Sans Pro" w:cstheme="minorHAnsi"/>
          <w:sz w:val="20"/>
          <w:szCs w:val="20"/>
          <w:lang w:val="en-IE"/>
        </w:rPr>
        <w:t>3b</w:t>
      </w:r>
    </w:p>
    <w:p w14:paraId="2E662118" w14:textId="52009B24" w:rsidR="009C3025" w:rsidRPr="00FB0309" w:rsidRDefault="00E27E03" w:rsidP="5AAE5636">
      <w:pPr>
        <w:spacing w:after="0"/>
        <w:rPr>
          <w:rFonts w:ascii="EC Square Sans Pro" w:hAnsi="EC Square Sans Pro"/>
          <w:sz w:val="20"/>
          <w:szCs w:val="20"/>
          <w:lang w:val="en-IE"/>
        </w:rPr>
      </w:pPr>
      <w:r w:rsidRPr="003F313E">
        <w:rPr>
          <w:rFonts w:ascii="EC Square Sans Pro" w:hAnsi="EC Square Sans Pro"/>
          <w:b/>
          <w:bCs/>
          <w:sz w:val="20"/>
          <w:szCs w:val="20"/>
          <w:lang w:val="en-IE"/>
        </w:rPr>
        <w:t>Express your interest until</w:t>
      </w:r>
      <w:r w:rsidR="009C3025" w:rsidRPr="003F313E">
        <w:rPr>
          <w:rFonts w:ascii="EC Square Sans Pro" w:hAnsi="EC Square Sans Pro"/>
          <w:sz w:val="20"/>
          <w:szCs w:val="20"/>
          <w:lang w:val="en-IE"/>
        </w:rPr>
        <w:t xml:space="preserve">: </w:t>
      </w:r>
      <w:bookmarkStart w:id="4" w:name="_Hlk93054270"/>
      <w:r w:rsidR="003F313E" w:rsidRPr="003F313E">
        <w:rPr>
          <w:rFonts w:ascii="EC Square Sans Pro" w:hAnsi="EC Square Sans Pro"/>
          <w:sz w:val="20"/>
          <w:szCs w:val="20"/>
          <w:lang w:val="en-IE"/>
        </w:rPr>
        <w:t>30</w:t>
      </w:r>
      <w:r w:rsidR="00A47BB9" w:rsidRPr="003F313E">
        <w:rPr>
          <w:rFonts w:ascii="EC Square Sans Pro" w:hAnsi="EC Square Sans Pro"/>
          <w:sz w:val="20"/>
          <w:szCs w:val="20"/>
          <w:lang w:val="en-IE"/>
        </w:rPr>
        <w:t>.</w:t>
      </w:r>
      <w:r w:rsidR="003F313E" w:rsidRPr="003F313E">
        <w:rPr>
          <w:rFonts w:ascii="EC Square Sans Pro" w:hAnsi="EC Square Sans Pro"/>
          <w:sz w:val="20"/>
          <w:szCs w:val="20"/>
          <w:lang w:val="en-IE"/>
        </w:rPr>
        <w:t>01</w:t>
      </w:r>
      <w:r w:rsidR="00A47BB9" w:rsidRPr="003F313E">
        <w:rPr>
          <w:rFonts w:ascii="EC Square Sans Pro" w:hAnsi="EC Square Sans Pro"/>
          <w:sz w:val="20"/>
          <w:szCs w:val="20"/>
          <w:lang w:val="en-IE"/>
        </w:rPr>
        <w:t>.202</w:t>
      </w:r>
      <w:r w:rsidR="003F313E" w:rsidRPr="003F313E">
        <w:rPr>
          <w:rFonts w:ascii="EC Square Sans Pro" w:hAnsi="EC Square Sans Pro"/>
          <w:sz w:val="20"/>
          <w:szCs w:val="20"/>
          <w:lang w:val="en-IE"/>
        </w:rPr>
        <w:t>6</w:t>
      </w:r>
      <w:r w:rsidR="00DE3C43" w:rsidRPr="003F313E">
        <w:rPr>
          <w:rFonts w:ascii="EC Square Sans Pro" w:hAnsi="EC Square Sans Pro"/>
          <w:sz w:val="20"/>
          <w:szCs w:val="20"/>
          <w:lang w:val="en-IE"/>
        </w:rPr>
        <w:t xml:space="preserve"> -</w:t>
      </w:r>
      <w:r w:rsidR="009C3025" w:rsidRPr="003F313E">
        <w:rPr>
          <w:rFonts w:ascii="EC Square Sans Pro" w:hAnsi="EC Square Sans Pro"/>
          <w:sz w:val="20"/>
          <w:szCs w:val="20"/>
          <w:lang w:val="en-IE"/>
        </w:rPr>
        <w:t xml:space="preserve"> 12.00 </w:t>
      </w:r>
      <w:r w:rsidR="00DE3C43" w:rsidRPr="003F313E">
        <w:rPr>
          <w:rFonts w:ascii="EC Square Sans Pro" w:hAnsi="EC Square Sans Pro"/>
          <w:sz w:val="20"/>
          <w:szCs w:val="20"/>
          <w:lang w:val="en-IE"/>
        </w:rPr>
        <w:t>(</w:t>
      </w:r>
      <w:r w:rsidR="001C30BD" w:rsidRPr="003F313E">
        <w:rPr>
          <w:rFonts w:ascii="EC Square Sans Pro" w:hAnsi="EC Square Sans Pro"/>
          <w:sz w:val="20"/>
          <w:szCs w:val="20"/>
          <w:lang w:val="en-IE"/>
        </w:rPr>
        <w:t xml:space="preserve">noon, </w:t>
      </w:r>
      <w:r w:rsidR="009C3025" w:rsidRPr="003F313E">
        <w:rPr>
          <w:rFonts w:ascii="EC Square Sans Pro" w:hAnsi="EC Square Sans Pro"/>
          <w:sz w:val="20"/>
          <w:szCs w:val="20"/>
          <w:lang w:val="en-IE"/>
        </w:rPr>
        <w:t>Brussels time</w:t>
      </w:r>
      <w:r w:rsidR="00DE3C43" w:rsidRPr="003F313E">
        <w:rPr>
          <w:rFonts w:ascii="EC Square Sans Pro" w:hAnsi="EC Square Sans Pro"/>
          <w:sz w:val="20"/>
          <w:szCs w:val="20"/>
          <w:lang w:val="en-IE"/>
        </w:rPr>
        <w:t>)</w:t>
      </w:r>
    </w:p>
    <w:bookmarkEnd w:id="4"/>
    <w:p w14:paraId="52C8A750" w14:textId="2C3B1E45" w:rsidR="009823C1" w:rsidRPr="009823C1" w:rsidRDefault="009823C1" w:rsidP="009C3025">
      <w:pPr>
        <w:pStyle w:val="Heading1"/>
        <w:ind w:left="0"/>
        <w:jc w:val="both"/>
        <w:rPr>
          <w:rFonts w:ascii="EC Square Sans Pro" w:hAnsi="EC Square Sans Pro" w:cstheme="minorHAnsi"/>
          <w:b w:val="0"/>
          <w:bCs w:val="0"/>
          <w:sz w:val="20"/>
          <w:szCs w:val="20"/>
          <w:lang w:val="en-IE"/>
        </w:rPr>
      </w:pPr>
    </w:p>
    <w:p w14:paraId="13C86F5D"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5" w:name="_Hlk144109597"/>
      <w:r w:rsidRPr="005470CD">
        <w:rPr>
          <w:rFonts w:ascii="EC Square Sans Pro" w:hAnsi="EC Square Sans Pro" w:cs="Arial"/>
          <w:b/>
        </w:rPr>
        <w:t>WE ARE</w:t>
      </w:r>
    </w:p>
    <w:bookmarkEnd w:id="5"/>
    <w:p w14:paraId="6D7D51CE" w14:textId="4BF1C0D0" w:rsidR="00D472D2" w:rsidRDefault="00D472D2" w:rsidP="003F313E">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Directorate-General for Defence Industry and Space (DEFIS) leads the European Commission’s activities in the European defence industry and European space sectors. DG DEFIS implements the Union’s Space Programmes and ensures an innovative, and competitive defence industry.</w:t>
      </w:r>
    </w:p>
    <w:p w14:paraId="5EDDACC9" w14:textId="77777777" w:rsidR="00D472D2" w:rsidRDefault="00D472D2" w:rsidP="003F313E">
      <w:pPr>
        <w:pStyle w:val="Heading1"/>
        <w:ind w:left="0"/>
        <w:jc w:val="both"/>
        <w:rPr>
          <w:rFonts w:ascii="EC Square Sans Pro" w:hAnsi="EC Square Sans Pro" w:cstheme="minorHAnsi"/>
          <w:b w:val="0"/>
          <w:bCs w:val="0"/>
          <w:color w:val="000000"/>
          <w:sz w:val="22"/>
          <w:szCs w:val="22"/>
          <w:shd w:val="clear" w:color="auto" w:fill="FAFCFF"/>
          <w:lang w:val="en-IE"/>
        </w:rPr>
      </w:pPr>
    </w:p>
    <w:p w14:paraId="1ECAEF1B" w14:textId="429B59F0" w:rsidR="003F313E" w:rsidRDefault="00D472D2" w:rsidP="003F313E">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As part of the Directorate for space policy, Satellite Navigation and Earth Observation, Unit DEFIS.D.2 “Satellite Navigation” is</w:t>
      </w:r>
      <w:r w:rsidR="003F313E">
        <w:rPr>
          <w:rFonts w:ascii="EC Square Sans Pro" w:hAnsi="EC Square Sans Pro" w:cstheme="minorHAnsi"/>
          <w:b w:val="0"/>
          <w:bCs w:val="0"/>
          <w:color w:val="000000"/>
          <w:sz w:val="22"/>
          <w:szCs w:val="22"/>
          <w:shd w:val="clear" w:color="auto" w:fill="FAFCFF"/>
          <w:lang w:val="en-IE"/>
        </w:rPr>
        <w:t xml:space="preserve"> l</w:t>
      </w:r>
      <w:r w:rsidR="003F313E" w:rsidRPr="003F313E">
        <w:rPr>
          <w:rFonts w:ascii="EC Square Sans Pro" w:hAnsi="EC Square Sans Pro" w:cstheme="minorHAnsi"/>
          <w:b w:val="0"/>
          <w:bCs w:val="0"/>
          <w:color w:val="000000"/>
          <w:sz w:val="22"/>
          <w:szCs w:val="22"/>
          <w:shd w:val="clear" w:color="auto" w:fill="FAFCFF"/>
          <w:lang w:val="en-IE"/>
        </w:rPr>
        <w:t>ead</w:t>
      </w:r>
      <w:r w:rsidR="003F313E">
        <w:rPr>
          <w:rFonts w:ascii="EC Square Sans Pro" w:hAnsi="EC Square Sans Pro" w:cstheme="minorHAnsi"/>
          <w:b w:val="0"/>
          <w:bCs w:val="0"/>
          <w:color w:val="000000"/>
          <w:sz w:val="22"/>
          <w:szCs w:val="22"/>
          <w:shd w:val="clear" w:color="auto" w:fill="FAFCFF"/>
          <w:lang w:val="en-IE"/>
        </w:rPr>
        <w:t>ing the</w:t>
      </w:r>
      <w:r w:rsidR="003F313E" w:rsidRPr="003F313E">
        <w:rPr>
          <w:rFonts w:ascii="EC Square Sans Pro" w:hAnsi="EC Square Sans Pro" w:cstheme="minorHAnsi"/>
          <w:b w:val="0"/>
          <w:bCs w:val="0"/>
          <w:color w:val="000000"/>
          <w:sz w:val="22"/>
          <w:szCs w:val="22"/>
          <w:shd w:val="clear" w:color="auto" w:fill="FAFCFF"/>
          <w:lang w:val="en-IE"/>
        </w:rPr>
        <w:t xml:space="preserve"> implementation </w:t>
      </w:r>
      <w:r w:rsidR="003F313E">
        <w:rPr>
          <w:rFonts w:ascii="EC Square Sans Pro" w:hAnsi="EC Square Sans Pro" w:cstheme="minorHAnsi"/>
          <w:b w:val="0"/>
          <w:bCs w:val="0"/>
          <w:color w:val="000000"/>
          <w:sz w:val="22"/>
          <w:szCs w:val="22"/>
          <w:shd w:val="clear" w:color="auto" w:fill="FAFCFF"/>
          <w:lang w:val="en-IE"/>
        </w:rPr>
        <w:t xml:space="preserve">and evolution </w:t>
      </w:r>
      <w:r w:rsidR="003F313E" w:rsidRPr="003F313E">
        <w:rPr>
          <w:rFonts w:ascii="EC Square Sans Pro" w:hAnsi="EC Square Sans Pro" w:cstheme="minorHAnsi"/>
          <w:b w:val="0"/>
          <w:bCs w:val="0"/>
          <w:color w:val="000000"/>
          <w:sz w:val="22"/>
          <w:szCs w:val="22"/>
          <w:shd w:val="clear" w:color="auto" w:fill="FAFCFF"/>
          <w:lang w:val="en-IE"/>
        </w:rPr>
        <w:t xml:space="preserve">of </w:t>
      </w:r>
      <w:r w:rsidR="003F313E">
        <w:rPr>
          <w:rFonts w:ascii="EC Square Sans Pro" w:hAnsi="EC Square Sans Pro" w:cstheme="minorHAnsi"/>
          <w:b w:val="0"/>
          <w:bCs w:val="0"/>
          <w:color w:val="000000"/>
          <w:sz w:val="22"/>
          <w:szCs w:val="22"/>
          <w:shd w:val="clear" w:color="auto" w:fill="FAFCFF"/>
          <w:lang w:val="en-IE"/>
        </w:rPr>
        <w:t xml:space="preserve">the </w:t>
      </w:r>
      <w:r w:rsidR="003F313E" w:rsidRPr="003F313E">
        <w:rPr>
          <w:rFonts w:ascii="EC Square Sans Pro" w:hAnsi="EC Square Sans Pro" w:cstheme="minorHAnsi"/>
          <w:b w:val="0"/>
          <w:bCs w:val="0"/>
          <w:color w:val="000000"/>
          <w:sz w:val="22"/>
          <w:szCs w:val="22"/>
          <w:shd w:val="clear" w:color="auto" w:fill="FAFCFF"/>
          <w:lang w:val="en-IE"/>
        </w:rPr>
        <w:t>EU GNSS programmes (Galileo/EGNOS)</w:t>
      </w:r>
      <w:r w:rsidR="003F313E">
        <w:rPr>
          <w:rFonts w:ascii="EC Square Sans Pro" w:hAnsi="EC Square Sans Pro" w:cstheme="minorHAnsi"/>
          <w:b w:val="0"/>
          <w:bCs w:val="0"/>
          <w:color w:val="000000"/>
          <w:sz w:val="22"/>
          <w:szCs w:val="22"/>
          <w:shd w:val="clear" w:color="auto" w:fill="FAFCFF"/>
          <w:lang w:val="en-IE"/>
        </w:rPr>
        <w:t>. We s</w:t>
      </w:r>
      <w:r w:rsidR="003F313E" w:rsidRPr="003F313E">
        <w:rPr>
          <w:rFonts w:ascii="EC Square Sans Pro" w:hAnsi="EC Square Sans Pro" w:cstheme="minorHAnsi"/>
          <w:b w:val="0"/>
          <w:bCs w:val="0"/>
          <w:color w:val="000000"/>
          <w:sz w:val="22"/>
          <w:szCs w:val="22"/>
          <w:shd w:val="clear" w:color="auto" w:fill="FAFCFF"/>
          <w:lang w:val="en-IE"/>
        </w:rPr>
        <w:t xml:space="preserve">upervise </w:t>
      </w:r>
      <w:r w:rsidR="003F313E">
        <w:rPr>
          <w:rFonts w:ascii="EC Square Sans Pro" w:hAnsi="EC Square Sans Pro" w:cstheme="minorHAnsi"/>
          <w:b w:val="0"/>
          <w:bCs w:val="0"/>
          <w:color w:val="000000"/>
          <w:sz w:val="22"/>
          <w:szCs w:val="22"/>
          <w:shd w:val="clear" w:color="auto" w:fill="FAFCFF"/>
          <w:lang w:val="en-IE"/>
        </w:rPr>
        <w:t xml:space="preserve">the delivery of the </w:t>
      </w:r>
      <w:r w:rsidR="003F313E" w:rsidRPr="003F313E">
        <w:rPr>
          <w:rFonts w:ascii="EC Square Sans Pro" w:hAnsi="EC Square Sans Pro" w:cstheme="minorHAnsi"/>
          <w:b w:val="0"/>
          <w:bCs w:val="0"/>
          <w:color w:val="000000"/>
          <w:sz w:val="22"/>
          <w:szCs w:val="22"/>
          <w:shd w:val="clear" w:color="auto" w:fill="FAFCFF"/>
          <w:lang w:val="en-IE"/>
        </w:rPr>
        <w:t xml:space="preserve">positioning/navigation/timing services </w:t>
      </w:r>
      <w:r w:rsidR="003F313E">
        <w:rPr>
          <w:rFonts w:ascii="EC Square Sans Pro" w:hAnsi="EC Square Sans Pro" w:cstheme="minorHAnsi"/>
          <w:b w:val="0"/>
          <w:bCs w:val="0"/>
          <w:color w:val="000000"/>
          <w:sz w:val="22"/>
          <w:szCs w:val="22"/>
          <w:shd w:val="clear" w:color="auto" w:fill="FAFCFF"/>
          <w:lang w:val="en-IE"/>
        </w:rPr>
        <w:t xml:space="preserve">of the </w:t>
      </w:r>
      <w:r w:rsidR="003F313E" w:rsidRPr="003F313E">
        <w:rPr>
          <w:rFonts w:ascii="EC Square Sans Pro" w:hAnsi="EC Square Sans Pro" w:cstheme="minorHAnsi"/>
          <w:b w:val="0"/>
          <w:bCs w:val="0"/>
          <w:color w:val="000000"/>
          <w:sz w:val="22"/>
          <w:szCs w:val="22"/>
          <w:shd w:val="clear" w:color="auto" w:fill="FAFCFF"/>
          <w:lang w:val="en-IE"/>
        </w:rPr>
        <w:t>EU GNSS programmes, manage security requirements and</w:t>
      </w:r>
      <w:r w:rsidR="003F313E">
        <w:rPr>
          <w:rFonts w:ascii="EC Square Sans Pro" w:hAnsi="EC Square Sans Pro" w:cstheme="minorHAnsi"/>
          <w:b w:val="0"/>
          <w:bCs w:val="0"/>
          <w:color w:val="000000"/>
          <w:sz w:val="22"/>
          <w:szCs w:val="22"/>
          <w:shd w:val="clear" w:color="auto" w:fill="FAFCFF"/>
          <w:lang w:val="en-IE"/>
        </w:rPr>
        <w:t xml:space="preserve"> </w:t>
      </w:r>
      <w:r w:rsidR="003F313E" w:rsidRPr="003F313E">
        <w:rPr>
          <w:rFonts w:ascii="EC Square Sans Pro" w:hAnsi="EC Square Sans Pro" w:cstheme="minorHAnsi"/>
          <w:b w:val="0"/>
          <w:bCs w:val="0"/>
          <w:color w:val="000000"/>
          <w:sz w:val="22"/>
          <w:szCs w:val="22"/>
          <w:shd w:val="clear" w:color="auto" w:fill="FAFCFF"/>
          <w:lang w:val="en-IE"/>
        </w:rPr>
        <w:t xml:space="preserve">lead </w:t>
      </w:r>
      <w:r w:rsidR="003F313E">
        <w:rPr>
          <w:rFonts w:ascii="EC Square Sans Pro" w:hAnsi="EC Square Sans Pro" w:cstheme="minorHAnsi"/>
          <w:b w:val="0"/>
          <w:bCs w:val="0"/>
          <w:color w:val="000000"/>
          <w:sz w:val="22"/>
          <w:szCs w:val="22"/>
          <w:shd w:val="clear" w:color="auto" w:fill="FAFCFF"/>
          <w:lang w:val="en-IE"/>
        </w:rPr>
        <w:t xml:space="preserve">the </w:t>
      </w:r>
      <w:r w:rsidR="003F313E" w:rsidRPr="003F313E">
        <w:rPr>
          <w:rFonts w:ascii="EC Square Sans Pro" w:hAnsi="EC Square Sans Pro" w:cstheme="minorHAnsi"/>
          <w:b w:val="0"/>
          <w:bCs w:val="0"/>
          <w:color w:val="000000"/>
          <w:sz w:val="22"/>
          <w:szCs w:val="22"/>
          <w:shd w:val="clear" w:color="auto" w:fill="FAFCFF"/>
          <w:lang w:val="en-IE"/>
        </w:rPr>
        <w:t>EU GNSS policy development.</w:t>
      </w:r>
    </w:p>
    <w:p w14:paraId="10501485" w14:textId="77777777" w:rsidR="003F313E" w:rsidRDefault="003F313E" w:rsidP="003F313E">
      <w:pPr>
        <w:pStyle w:val="Heading1"/>
        <w:ind w:left="0"/>
        <w:jc w:val="both"/>
        <w:rPr>
          <w:rFonts w:ascii="EC Square Sans Pro" w:hAnsi="EC Square Sans Pro" w:cstheme="minorHAnsi"/>
          <w:b w:val="0"/>
          <w:bCs w:val="0"/>
          <w:color w:val="000000"/>
          <w:sz w:val="22"/>
          <w:szCs w:val="22"/>
          <w:shd w:val="clear" w:color="auto" w:fill="FAFCFF"/>
          <w:lang w:val="en-IE"/>
        </w:rPr>
      </w:pPr>
    </w:p>
    <w:p w14:paraId="61313870" w14:textId="71B6FD79" w:rsidR="003F313E" w:rsidRPr="003F313E" w:rsidRDefault="003F313E" w:rsidP="00AE6145">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The project officer will c</w:t>
      </w:r>
      <w:r w:rsidRPr="003F313E">
        <w:rPr>
          <w:rFonts w:ascii="EC Square Sans Pro" w:hAnsi="EC Square Sans Pro" w:cstheme="minorHAnsi"/>
          <w:b w:val="0"/>
          <w:bCs w:val="0"/>
          <w:color w:val="000000"/>
          <w:sz w:val="22"/>
          <w:szCs w:val="22"/>
          <w:shd w:val="clear" w:color="auto" w:fill="FAFCFF"/>
          <w:lang w:val="en-IE"/>
        </w:rPr>
        <w:t>ontribute to the definition of EGNOS and Galileo Services</w:t>
      </w:r>
      <w:r>
        <w:rPr>
          <w:rFonts w:ascii="EC Square Sans Pro" w:hAnsi="EC Square Sans Pro" w:cstheme="minorHAnsi"/>
          <w:b w:val="0"/>
          <w:bCs w:val="0"/>
          <w:color w:val="000000"/>
          <w:sz w:val="22"/>
          <w:szCs w:val="22"/>
          <w:shd w:val="clear" w:color="auto" w:fill="FAFCFF"/>
          <w:lang w:val="en-IE"/>
        </w:rPr>
        <w:t>, o</w:t>
      </w:r>
      <w:r w:rsidRPr="003F313E">
        <w:rPr>
          <w:rFonts w:ascii="EC Square Sans Pro" w:hAnsi="EC Square Sans Pro" w:cstheme="minorHAnsi"/>
          <w:b w:val="0"/>
          <w:bCs w:val="0"/>
          <w:color w:val="000000"/>
          <w:sz w:val="22"/>
          <w:szCs w:val="22"/>
          <w:shd w:val="clear" w:color="auto" w:fill="FAFCFF"/>
          <w:lang w:val="en-IE"/>
        </w:rPr>
        <w:t xml:space="preserve">versee the implementation of EGNOS </w:t>
      </w:r>
      <w:r>
        <w:rPr>
          <w:rFonts w:ascii="EC Square Sans Pro" w:hAnsi="EC Square Sans Pro" w:cstheme="minorHAnsi"/>
          <w:b w:val="0"/>
          <w:bCs w:val="0"/>
          <w:color w:val="000000"/>
          <w:sz w:val="22"/>
          <w:szCs w:val="22"/>
          <w:shd w:val="clear" w:color="auto" w:fill="FAFCFF"/>
          <w:lang w:val="en-IE"/>
        </w:rPr>
        <w:t>and s</w:t>
      </w:r>
      <w:r w:rsidRPr="003F313E">
        <w:rPr>
          <w:rFonts w:ascii="EC Square Sans Pro" w:hAnsi="EC Square Sans Pro" w:cstheme="minorHAnsi"/>
          <w:b w:val="0"/>
          <w:bCs w:val="0"/>
          <w:color w:val="000000"/>
          <w:sz w:val="22"/>
          <w:szCs w:val="22"/>
          <w:shd w:val="clear" w:color="auto" w:fill="FAFCFF"/>
          <w:lang w:val="en-IE"/>
        </w:rPr>
        <w:t>upport the management of Galileo exploitation phase</w:t>
      </w:r>
      <w:r>
        <w:rPr>
          <w:rFonts w:ascii="EC Square Sans Pro" w:hAnsi="EC Square Sans Pro" w:cstheme="minorHAnsi"/>
          <w:b w:val="0"/>
          <w:bCs w:val="0"/>
          <w:color w:val="000000"/>
          <w:sz w:val="22"/>
          <w:szCs w:val="22"/>
          <w:shd w:val="clear" w:color="auto" w:fill="FAFCFF"/>
          <w:lang w:val="en-IE"/>
        </w:rPr>
        <w:t xml:space="preserve">. </w:t>
      </w:r>
    </w:p>
    <w:p w14:paraId="3528F5B5"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30BDA3BC" w14:textId="01C4D325" w:rsidR="00AE6145" w:rsidRDefault="00306F2B" w:rsidP="00AE6145">
      <w:pPr>
        <w:pStyle w:val="Heading1"/>
        <w:spacing w:after="120"/>
        <w:ind w:left="0"/>
        <w:jc w:val="both"/>
        <w:rPr>
          <w:rFonts w:ascii="EC Square Sans Pro" w:hAnsi="EC Square Sans Pro" w:cstheme="minorHAnsi"/>
          <w:b w:val="0"/>
          <w:bCs w:val="0"/>
          <w:color w:val="000000"/>
          <w:sz w:val="22"/>
          <w:szCs w:val="22"/>
          <w:shd w:val="clear" w:color="auto" w:fill="FAFCFF"/>
          <w:lang w:val="en-IE"/>
        </w:rPr>
      </w:pPr>
      <w:r w:rsidRPr="00AE6145">
        <w:rPr>
          <w:rFonts w:ascii="EC Square Sans Pro" w:hAnsi="EC Square Sans Pro" w:cstheme="minorHAnsi"/>
          <w:b w:val="0"/>
          <w:bCs w:val="0"/>
          <w:color w:val="000000"/>
          <w:sz w:val="22"/>
          <w:szCs w:val="22"/>
          <w:shd w:val="clear" w:color="auto" w:fill="FAFCFF"/>
          <w:lang w:val="en-IE"/>
        </w:rPr>
        <w:t xml:space="preserve">Unit </w:t>
      </w:r>
      <w:r w:rsidR="00AE6145" w:rsidRPr="00AE6145">
        <w:rPr>
          <w:rFonts w:ascii="EC Square Sans Pro" w:hAnsi="EC Square Sans Pro" w:cstheme="minorHAnsi"/>
          <w:b w:val="0"/>
          <w:bCs w:val="0"/>
          <w:color w:val="000000"/>
          <w:sz w:val="22"/>
          <w:szCs w:val="22"/>
          <w:shd w:val="clear" w:color="auto" w:fill="FAFCFF"/>
          <w:lang w:val="en-IE"/>
        </w:rPr>
        <w:t xml:space="preserve">D2 </w:t>
      </w:r>
      <w:r w:rsidRPr="00AE6145">
        <w:rPr>
          <w:rFonts w:ascii="EC Square Sans Pro" w:hAnsi="EC Square Sans Pro" w:cstheme="minorHAnsi"/>
          <w:b w:val="0"/>
          <w:bCs w:val="0"/>
          <w:color w:val="000000"/>
          <w:sz w:val="22"/>
          <w:szCs w:val="22"/>
          <w:shd w:val="clear" w:color="auto" w:fill="FAFCFF"/>
          <w:lang w:val="en-IE"/>
        </w:rPr>
        <w:t xml:space="preserve">of DG </w:t>
      </w:r>
      <w:r w:rsidR="00AE6145" w:rsidRPr="00AE6145">
        <w:rPr>
          <w:rFonts w:ascii="EC Square Sans Pro" w:hAnsi="EC Square Sans Pro" w:cstheme="minorHAnsi"/>
          <w:b w:val="0"/>
          <w:bCs w:val="0"/>
          <w:color w:val="000000"/>
          <w:sz w:val="22"/>
          <w:szCs w:val="22"/>
          <w:shd w:val="clear" w:color="auto" w:fill="FAFCFF"/>
          <w:lang w:val="en-IE"/>
        </w:rPr>
        <w:t>DEFIS</w:t>
      </w:r>
      <w:r w:rsidRPr="00AE6145">
        <w:rPr>
          <w:rFonts w:ascii="EC Square Sans Pro" w:hAnsi="EC Square Sans Pro" w:cstheme="minorHAnsi"/>
          <w:b w:val="0"/>
          <w:bCs w:val="0"/>
          <w:color w:val="000000"/>
          <w:sz w:val="22"/>
          <w:szCs w:val="22"/>
          <w:shd w:val="clear" w:color="auto" w:fill="FAFCFF"/>
          <w:lang w:val="en-IE"/>
        </w:rPr>
        <w:t xml:space="preserve"> is seeking to hire </w:t>
      </w:r>
      <w:r w:rsidR="001E6576" w:rsidRPr="00AE6145">
        <w:rPr>
          <w:rFonts w:ascii="EC Square Sans Pro" w:hAnsi="EC Square Sans Pro" w:cstheme="minorHAnsi"/>
          <w:b w:val="0"/>
          <w:bCs w:val="0"/>
          <w:color w:val="000000"/>
          <w:sz w:val="22"/>
          <w:szCs w:val="22"/>
          <w:shd w:val="clear" w:color="auto" w:fill="FAFCFF"/>
          <w:lang w:val="en-IE"/>
        </w:rPr>
        <w:t xml:space="preserve">one </w:t>
      </w:r>
      <w:r w:rsidR="00AE6145" w:rsidRPr="00AE6145">
        <w:rPr>
          <w:rFonts w:ascii="EC Square Sans Pro" w:hAnsi="EC Square Sans Pro" w:cstheme="minorHAnsi"/>
          <w:b w:val="0"/>
          <w:bCs w:val="0"/>
          <w:color w:val="000000"/>
          <w:sz w:val="22"/>
          <w:szCs w:val="22"/>
          <w:shd w:val="clear" w:color="auto" w:fill="FAFCFF"/>
          <w:lang w:val="en-IE"/>
        </w:rPr>
        <w:t>project officer</w:t>
      </w:r>
      <w:r w:rsidR="00AE6145">
        <w:rPr>
          <w:rFonts w:ascii="EC Square Sans Pro" w:hAnsi="EC Square Sans Pro" w:cstheme="minorHAnsi"/>
          <w:b w:val="0"/>
          <w:bCs w:val="0"/>
          <w:color w:val="000000"/>
          <w:sz w:val="22"/>
          <w:szCs w:val="22"/>
          <w:shd w:val="clear" w:color="auto" w:fill="FAFCFF"/>
          <w:lang w:val="en-IE"/>
        </w:rPr>
        <w:t>, who will:</w:t>
      </w:r>
    </w:p>
    <w:p w14:paraId="763F39F3" w14:textId="77777777" w:rsidR="00AE6145" w:rsidRDefault="00AE6145" w:rsidP="00AE6145">
      <w:pPr>
        <w:pStyle w:val="Heading1"/>
        <w:numPr>
          <w:ilvl w:val="0"/>
          <w:numId w:val="6"/>
        </w:numPr>
        <w:spacing w:before="60" w:after="60"/>
        <w:ind w:left="720"/>
        <w:jc w:val="both"/>
        <w:rPr>
          <w:rFonts w:ascii="EC Square Sans Pro" w:hAnsi="EC Square Sans Pro" w:cstheme="minorHAnsi"/>
          <w:b w:val="0"/>
          <w:bCs w:val="0"/>
          <w:color w:val="000000"/>
          <w:sz w:val="22"/>
          <w:szCs w:val="22"/>
          <w:shd w:val="clear" w:color="auto" w:fill="FAFCFF"/>
          <w:lang w:val="en-IE"/>
        </w:rPr>
      </w:pPr>
      <w:r w:rsidRPr="003F313E">
        <w:rPr>
          <w:rFonts w:ascii="EC Square Sans Pro" w:hAnsi="EC Square Sans Pro" w:cstheme="minorHAnsi"/>
          <w:b w:val="0"/>
          <w:bCs w:val="0"/>
          <w:color w:val="000000"/>
          <w:sz w:val="22"/>
          <w:szCs w:val="22"/>
          <w:shd w:val="clear" w:color="auto" w:fill="FAFCFF"/>
          <w:lang w:val="en-IE"/>
        </w:rPr>
        <w:t>Supervise the EGNOS exploitation activities</w:t>
      </w:r>
    </w:p>
    <w:p w14:paraId="729F0EE1" w14:textId="77777777" w:rsidR="00AE6145" w:rsidRDefault="00AE6145" w:rsidP="00AE6145">
      <w:pPr>
        <w:pStyle w:val="Heading1"/>
        <w:numPr>
          <w:ilvl w:val="0"/>
          <w:numId w:val="6"/>
        </w:numPr>
        <w:spacing w:after="60"/>
        <w:ind w:left="720"/>
        <w:jc w:val="both"/>
        <w:rPr>
          <w:rFonts w:ascii="EC Square Sans Pro" w:hAnsi="EC Square Sans Pro" w:cstheme="minorHAnsi"/>
          <w:b w:val="0"/>
          <w:bCs w:val="0"/>
          <w:color w:val="000000"/>
          <w:sz w:val="22"/>
          <w:szCs w:val="22"/>
          <w:shd w:val="clear" w:color="auto" w:fill="FAFCFF"/>
          <w:lang w:val="en-IE"/>
        </w:rPr>
      </w:pPr>
      <w:r w:rsidRPr="003F313E">
        <w:rPr>
          <w:rFonts w:ascii="EC Square Sans Pro" w:hAnsi="EC Square Sans Pro" w:cstheme="minorHAnsi"/>
          <w:b w:val="0"/>
          <w:bCs w:val="0"/>
          <w:color w:val="000000"/>
          <w:sz w:val="22"/>
          <w:szCs w:val="22"/>
          <w:shd w:val="clear" w:color="auto" w:fill="FAFCFF"/>
          <w:lang w:val="en-IE"/>
        </w:rPr>
        <w:t>Supervise the EGNSS Service Demonstrator</w:t>
      </w:r>
      <w:r>
        <w:rPr>
          <w:rFonts w:ascii="EC Square Sans Pro" w:hAnsi="EC Square Sans Pro" w:cstheme="minorHAnsi"/>
          <w:b w:val="0"/>
          <w:bCs w:val="0"/>
          <w:color w:val="000000"/>
          <w:sz w:val="22"/>
          <w:szCs w:val="22"/>
          <w:shd w:val="clear" w:color="auto" w:fill="FAFCFF"/>
          <w:lang w:val="en-IE"/>
        </w:rPr>
        <w:t xml:space="preserve"> </w:t>
      </w:r>
      <w:r w:rsidRPr="003F313E">
        <w:rPr>
          <w:rFonts w:ascii="EC Square Sans Pro" w:hAnsi="EC Square Sans Pro" w:cstheme="minorHAnsi"/>
          <w:b w:val="0"/>
          <w:bCs w:val="0"/>
          <w:color w:val="000000"/>
          <w:sz w:val="22"/>
          <w:szCs w:val="22"/>
          <w:shd w:val="clear" w:color="auto" w:fill="FAFCFF"/>
          <w:lang w:val="en-IE"/>
        </w:rPr>
        <w:t>development</w:t>
      </w:r>
    </w:p>
    <w:p w14:paraId="5B0AD00A" w14:textId="77777777" w:rsidR="00AE6145" w:rsidRDefault="00AE6145" w:rsidP="00AE6145">
      <w:pPr>
        <w:pStyle w:val="Heading1"/>
        <w:numPr>
          <w:ilvl w:val="0"/>
          <w:numId w:val="6"/>
        </w:numPr>
        <w:spacing w:after="60"/>
        <w:ind w:left="720"/>
        <w:jc w:val="both"/>
        <w:rPr>
          <w:rFonts w:ascii="EC Square Sans Pro" w:hAnsi="EC Square Sans Pro" w:cstheme="minorHAnsi"/>
          <w:b w:val="0"/>
          <w:bCs w:val="0"/>
          <w:color w:val="000000"/>
          <w:sz w:val="22"/>
          <w:szCs w:val="22"/>
          <w:shd w:val="clear" w:color="auto" w:fill="FAFCFF"/>
          <w:lang w:val="en-IE"/>
        </w:rPr>
      </w:pPr>
      <w:r w:rsidRPr="003F313E">
        <w:rPr>
          <w:rFonts w:ascii="EC Square Sans Pro" w:hAnsi="EC Square Sans Pro" w:cstheme="minorHAnsi"/>
          <w:b w:val="0"/>
          <w:bCs w:val="0"/>
          <w:color w:val="000000"/>
          <w:sz w:val="22"/>
          <w:szCs w:val="22"/>
          <w:shd w:val="clear" w:color="auto" w:fill="FAFCFF"/>
          <w:lang w:val="en-IE"/>
        </w:rPr>
        <w:t>Supervise EGNOS and Galileo user segment related activities</w:t>
      </w:r>
    </w:p>
    <w:p w14:paraId="48DBE4AD" w14:textId="77777777" w:rsidR="00AE6145" w:rsidRDefault="00AE6145" w:rsidP="00AE6145">
      <w:pPr>
        <w:pStyle w:val="Heading1"/>
        <w:numPr>
          <w:ilvl w:val="0"/>
          <w:numId w:val="6"/>
        </w:numPr>
        <w:spacing w:after="60"/>
        <w:ind w:left="720"/>
        <w:jc w:val="both"/>
        <w:rPr>
          <w:rFonts w:ascii="EC Square Sans Pro" w:hAnsi="EC Square Sans Pro" w:cstheme="minorHAnsi"/>
          <w:b w:val="0"/>
          <w:bCs w:val="0"/>
          <w:color w:val="000000"/>
          <w:sz w:val="22"/>
          <w:szCs w:val="22"/>
          <w:shd w:val="clear" w:color="auto" w:fill="FAFCFF"/>
          <w:lang w:val="en-IE"/>
        </w:rPr>
      </w:pPr>
      <w:r w:rsidRPr="003F313E">
        <w:rPr>
          <w:rFonts w:ascii="EC Square Sans Pro" w:hAnsi="EC Square Sans Pro" w:cstheme="minorHAnsi"/>
          <w:b w:val="0"/>
          <w:bCs w:val="0"/>
          <w:color w:val="000000"/>
          <w:sz w:val="22"/>
          <w:szCs w:val="22"/>
          <w:shd w:val="clear" w:color="auto" w:fill="FAFCFF"/>
          <w:lang w:val="en-IE"/>
        </w:rPr>
        <w:t>Contribute to</w:t>
      </w:r>
      <w:r>
        <w:rPr>
          <w:rFonts w:ascii="EC Square Sans Pro" w:hAnsi="EC Square Sans Pro" w:cstheme="minorHAnsi"/>
          <w:b w:val="0"/>
          <w:bCs w:val="0"/>
          <w:color w:val="000000"/>
          <w:sz w:val="22"/>
          <w:szCs w:val="22"/>
          <w:shd w:val="clear" w:color="auto" w:fill="FAFCFF"/>
          <w:lang w:val="en-IE"/>
        </w:rPr>
        <w:t xml:space="preserve"> </w:t>
      </w:r>
      <w:r w:rsidRPr="003F313E">
        <w:rPr>
          <w:rFonts w:ascii="EC Square Sans Pro" w:hAnsi="EC Square Sans Pro" w:cstheme="minorHAnsi"/>
          <w:b w:val="0"/>
          <w:bCs w:val="0"/>
          <w:color w:val="000000"/>
          <w:sz w:val="22"/>
          <w:szCs w:val="22"/>
          <w:shd w:val="clear" w:color="auto" w:fill="FAFCFF"/>
          <w:lang w:val="en-IE"/>
        </w:rPr>
        <w:t>the management of the Galileo exploitation activities</w:t>
      </w:r>
    </w:p>
    <w:p w14:paraId="36E0A0E8" w14:textId="77777777" w:rsidR="00AE6145" w:rsidRDefault="00AE6145" w:rsidP="00AE6145">
      <w:pPr>
        <w:pStyle w:val="Heading1"/>
        <w:numPr>
          <w:ilvl w:val="0"/>
          <w:numId w:val="6"/>
        </w:numPr>
        <w:spacing w:after="60"/>
        <w:ind w:left="720"/>
        <w:jc w:val="both"/>
        <w:rPr>
          <w:rFonts w:ascii="EC Square Sans Pro" w:hAnsi="EC Square Sans Pro" w:cstheme="minorHAnsi"/>
          <w:b w:val="0"/>
          <w:bCs w:val="0"/>
          <w:color w:val="000000"/>
          <w:sz w:val="22"/>
          <w:szCs w:val="22"/>
          <w:shd w:val="clear" w:color="auto" w:fill="FAFCFF"/>
          <w:lang w:val="en-IE"/>
        </w:rPr>
      </w:pPr>
      <w:r w:rsidRPr="003F313E">
        <w:rPr>
          <w:rFonts w:ascii="EC Square Sans Pro" w:hAnsi="EC Square Sans Pro" w:cstheme="minorHAnsi"/>
          <w:b w:val="0"/>
          <w:bCs w:val="0"/>
          <w:color w:val="000000"/>
          <w:sz w:val="22"/>
          <w:szCs w:val="22"/>
          <w:shd w:val="clear" w:color="auto" w:fill="FAFCFF"/>
          <w:lang w:val="en-IE"/>
        </w:rPr>
        <w:t>Contribute to the definition and supervise the implementation of the EGNOS and Galileo Service Facilities and their evolutions (Galileo Service Centre -the interface with Galileo end user communities, Galileo Reference Centre – the entity in charge of monitoring the service performance, Service Data</w:t>
      </w:r>
      <w:r>
        <w:rPr>
          <w:rFonts w:ascii="EC Square Sans Pro" w:hAnsi="EC Square Sans Pro" w:cstheme="minorHAnsi"/>
          <w:b w:val="0"/>
          <w:bCs w:val="0"/>
          <w:color w:val="000000"/>
          <w:sz w:val="22"/>
          <w:szCs w:val="22"/>
          <w:shd w:val="clear" w:color="auto" w:fill="FAFCFF"/>
          <w:lang w:val="en-IE"/>
        </w:rPr>
        <w:t xml:space="preserve"> </w:t>
      </w:r>
      <w:r w:rsidRPr="003F313E">
        <w:rPr>
          <w:rFonts w:ascii="EC Square Sans Pro" w:hAnsi="EC Square Sans Pro" w:cstheme="minorHAnsi"/>
          <w:b w:val="0"/>
          <w:bCs w:val="0"/>
          <w:color w:val="000000"/>
          <w:sz w:val="22"/>
          <w:szCs w:val="22"/>
          <w:shd w:val="clear" w:color="auto" w:fill="FAFCFF"/>
          <w:lang w:val="en-IE"/>
        </w:rPr>
        <w:t>Access Facility)</w:t>
      </w:r>
    </w:p>
    <w:p w14:paraId="6289B8E0" w14:textId="77777777" w:rsidR="00AE6145" w:rsidRDefault="00AE6145" w:rsidP="00AE6145">
      <w:pPr>
        <w:pStyle w:val="Heading1"/>
        <w:numPr>
          <w:ilvl w:val="0"/>
          <w:numId w:val="6"/>
        </w:numPr>
        <w:spacing w:after="60"/>
        <w:ind w:left="720"/>
        <w:jc w:val="both"/>
        <w:rPr>
          <w:rFonts w:ascii="EC Square Sans Pro" w:hAnsi="EC Square Sans Pro" w:cstheme="minorHAnsi"/>
          <w:b w:val="0"/>
          <w:bCs w:val="0"/>
          <w:color w:val="000000"/>
          <w:sz w:val="22"/>
          <w:szCs w:val="22"/>
          <w:shd w:val="clear" w:color="auto" w:fill="FAFCFF"/>
          <w:lang w:val="en-IE"/>
        </w:rPr>
      </w:pPr>
      <w:r w:rsidRPr="003F313E">
        <w:rPr>
          <w:rFonts w:ascii="EC Square Sans Pro" w:hAnsi="EC Square Sans Pro" w:cstheme="minorHAnsi"/>
          <w:b w:val="0"/>
          <w:bCs w:val="0"/>
          <w:color w:val="000000"/>
          <w:sz w:val="22"/>
          <w:szCs w:val="22"/>
          <w:shd w:val="clear" w:color="auto" w:fill="FAFCFF"/>
          <w:lang w:val="en-IE"/>
        </w:rPr>
        <w:t>Contribute to the development and maintenance of the EU PNT High Level Document which describes the top</w:t>
      </w:r>
      <w:r>
        <w:rPr>
          <w:rFonts w:ascii="EC Square Sans Pro" w:hAnsi="EC Square Sans Pro" w:cstheme="minorHAnsi"/>
          <w:b w:val="0"/>
          <w:bCs w:val="0"/>
          <w:color w:val="000000"/>
          <w:sz w:val="22"/>
          <w:szCs w:val="22"/>
          <w:shd w:val="clear" w:color="auto" w:fill="FAFCFF"/>
          <w:lang w:val="en-IE"/>
        </w:rPr>
        <w:t>-l</w:t>
      </w:r>
      <w:r w:rsidRPr="003F313E">
        <w:rPr>
          <w:rFonts w:ascii="EC Square Sans Pro" w:hAnsi="EC Square Sans Pro" w:cstheme="minorHAnsi"/>
          <w:b w:val="0"/>
          <w:bCs w:val="0"/>
          <w:color w:val="000000"/>
          <w:sz w:val="22"/>
          <w:szCs w:val="22"/>
          <w:shd w:val="clear" w:color="auto" w:fill="FAFCFF"/>
          <w:lang w:val="en-IE"/>
        </w:rPr>
        <w:t>evel objectives, the services and their performance for</w:t>
      </w:r>
      <w:r>
        <w:rPr>
          <w:rFonts w:ascii="EC Square Sans Pro" w:hAnsi="EC Square Sans Pro" w:cstheme="minorHAnsi"/>
          <w:b w:val="0"/>
          <w:bCs w:val="0"/>
          <w:color w:val="000000"/>
          <w:sz w:val="22"/>
          <w:szCs w:val="22"/>
          <w:shd w:val="clear" w:color="auto" w:fill="FAFCFF"/>
          <w:lang w:val="en-IE"/>
        </w:rPr>
        <w:t xml:space="preserve"> </w:t>
      </w:r>
      <w:r w:rsidRPr="003F313E">
        <w:rPr>
          <w:rFonts w:ascii="EC Square Sans Pro" w:hAnsi="EC Square Sans Pro" w:cstheme="minorHAnsi"/>
          <w:b w:val="0"/>
          <w:bCs w:val="0"/>
          <w:color w:val="000000"/>
          <w:sz w:val="22"/>
          <w:szCs w:val="22"/>
          <w:shd w:val="clear" w:color="auto" w:fill="FAFCFF"/>
          <w:lang w:val="en-IE"/>
        </w:rPr>
        <w:t>the EU satellite navigation systems</w:t>
      </w:r>
    </w:p>
    <w:p w14:paraId="588645FC" w14:textId="77777777" w:rsidR="00AE6145" w:rsidRDefault="00AE6145" w:rsidP="00AE6145">
      <w:pPr>
        <w:pStyle w:val="Heading1"/>
        <w:numPr>
          <w:ilvl w:val="0"/>
          <w:numId w:val="6"/>
        </w:numPr>
        <w:spacing w:after="60"/>
        <w:ind w:left="720"/>
        <w:jc w:val="both"/>
        <w:rPr>
          <w:rFonts w:ascii="EC Square Sans Pro" w:hAnsi="EC Square Sans Pro" w:cstheme="minorHAnsi"/>
          <w:b w:val="0"/>
          <w:bCs w:val="0"/>
          <w:color w:val="000000"/>
          <w:sz w:val="22"/>
          <w:szCs w:val="22"/>
          <w:shd w:val="clear" w:color="auto" w:fill="FAFCFF"/>
          <w:lang w:val="en-IE"/>
        </w:rPr>
      </w:pPr>
      <w:r w:rsidRPr="003F313E">
        <w:rPr>
          <w:rFonts w:ascii="EC Square Sans Pro" w:hAnsi="EC Square Sans Pro" w:cstheme="minorHAnsi"/>
          <w:b w:val="0"/>
          <w:bCs w:val="0"/>
          <w:color w:val="000000"/>
          <w:sz w:val="22"/>
          <w:szCs w:val="22"/>
          <w:shd w:val="clear" w:color="auto" w:fill="FAFCFF"/>
          <w:lang w:val="en-IE"/>
        </w:rPr>
        <w:lastRenderedPageBreak/>
        <w:t>Contribute to the preparation of the annual European</w:t>
      </w:r>
      <w:r>
        <w:rPr>
          <w:rFonts w:ascii="EC Square Sans Pro" w:hAnsi="EC Square Sans Pro" w:cstheme="minorHAnsi"/>
          <w:b w:val="0"/>
          <w:bCs w:val="0"/>
          <w:color w:val="000000"/>
          <w:sz w:val="22"/>
          <w:szCs w:val="22"/>
          <w:shd w:val="clear" w:color="auto" w:fill="FAFCFF"/>
          <w:lang w:val="en-IE"/>
        </w:rPr>
        <w:t xml:space="preserve"> </w:t>
      </w:r>
      <w:r w:rsidRPr="003F313E">
        <w:rPr>
          <w:rFonts w:ascii="EC Square Sans Pro" w:hAnsi="EC Square Sans Pro" w:cstheme="minorHAnsi"/>
          <w:b w:val="0"/>
          <w:bCs w:val="0"/>
          <w:color w:val="000000"/>
          <w:sz w:val="22"/>
          <w:szCs w:val="22"/>
          <w:shd w:val="clear" w:color="auto" w:fill="FAFCFF"/>
          <w:lang w:val="en-IE"/>
        </w:rPr>
        <w:t>satellite navigation work programme</w:t>
      </w:r>
    </w:p>
    <w:p w14:paraId="3237C1DE" w14:textId="77777777" w:rsidR="00AE6145" w:rsidRDefault="00AE6145" w:rsidP="00AE6145">
      <w:pPr>
        <w:pStyle w:val="Heading1"/>
        <w:numPr>
          <w:ilvl w:val="0"/>
          <w:numId w:val="6"/>
        </w:numPr>
        <w:spacing w:after="60"/>
        <w:ind w:left="72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C</w:t>
      </w:r>
      <w:r w:rsidRPr="003F313E">
        <w:rPr>
          <w:rFonts w:ascii="EC Square Sans Pro" w:hAnsi="EC Square Sans Pro" w:cstheme="minorHAnsi"/>
          <w:b w:val="0"/>
          <w:bCs w:val="0"/>
          <w:color w:val="000000"/>
          <w:sz w:val="22"/>
          <w:szCs w:val="22"/>
          <w:shd w:val="clear" w:color="auto" w:fill="FAFCFF"/>
          <w:lang w:val="en-IE"/>
        </w:rPr>
        <w:t>ontribute to the preparation of new sites for EGNOS and Galileo, including for extensions beyond EU-MS</w:t>
      </w:r>
    </w:p>
    <w:p w14:paraId="20153C04" w14:textId="77777777" w:rsidR="00AE6145" w:rsidRDefault="00AE6145" w:rsidP="00AE6145">
      <w:pPr>
        <w:pStyle w:val="Heading1"/>
        <w:numPr>
          <w:ilvl w:val="0"/>
          <w:numId w:val="6"/>
        </w:numPr>
        <w:spacing w:after="60"/>
        <w:ind w:left="720"/>
        <w:jc w:val="both"/>
        <w:rPr>
          <w:rFonts w:ascii="EC Square Sans Pro" w:hAnsi="EC Square Sans Pro" w:cstheme="minorHAnsi"/>
          <w:b w:val="0"/>
          <w:bCs w:val="0"/>
          <w:color w:val="000000"/>
          <w:sz w:val="22"/>
          <w:szCs w:val="22"/>
          <w:shd w:val="clear" w:color="auto" w:fill="FAFCFF"/>
          <w:lang w:val="en-IE"/>
        </w:rPr>
      </w:pPr>
      <w:r w:rsidRPr="003F313E">
        <w:rPr>
          <w:rFonts w:ascii="EC Square Sans Pro" w:hAnsi="EC Square Sans Pro" w:cstheme="minorHAnsi"/>
          <w:b w:val="0"/>
          <w:bCs w:val="0"/>
          <w:color w:val="000000"/>
          <w:sz w:val="22"/>
          <w:szCs w:val="22"/>
          <w:shd w:val="clear" w:color="auto" w:fill="FAFCFF"/>
          <w:lang w:val="en-IE"/>
        </w:rPr>
        <w:t>Contribute to the meetings and negotiations, including international, related</w:t>
      </w:r>
      <w:r>
        <w:rPr>
          <w:rFonts w:ascii="EC Square Sans Pro" w:hAnsi="EC Square Sans Pro" w:cstheme="minorHAnsi"/>
          <w:b w:val="0"/>
          <w:bCs w:val="0"/>
          <w:color w:val="000000"/>
          <w:sz w:val="22"/>
          <w:szCs w:val="22"/>
          <w:shd w:val="clear" w:color="auto" w:fill="FAFCFF"/>
          <w:lang w:val="en-IE"/>
        </w:rPr>
        <w:t xml:space="preserve"> </w:t>
      </w:r>
      <w:r w:rsidRPr="003F313E">
        <w:rPr>
          <w:rFonts w:ascii="EC Square Sans Pro" w:hAnsi="EC Square Sans Pro" w:cstheme="minorHAnsi"/>
          <w:b w:val="0"/>
          <w:bCs w:val="0"/>
          <w:color w:val="000000"/>
          <w:sz w:val="22"/>
          <w:szCs w:val="22"/>
          <w:shd w:val="clear" w:color="auto" w:fill="FAFCFF"/>
          <w:lang w:val="en-IE"/>
        </w:rPr>
        <w:t>to EGNOS</w:t>
      </w:r>
    </w:p>
    <w:p w14:paraId="69AC1B2D" w14:textId="77777777" w:rsidR="00AE6145" w:rsidRDefault="00AE6145" w:rsidP="00AE6145">
      <w:pPr>
        <w:pStyle w:val="Heading1"/>
        <w:numPr>
          <w:ilvl w:val="0"/>
          <w:numId w:val="6"/>
        </w:numPr>
        <w:spacing w:after="60"/>
        <w:ind w:left="720"/>
        <w:jc w:val="both"/>
        <w:rPr>
          <w:rFonts w:ascii="EC Square Sans Pro" w:hAnsi="EC Square Sans Pro" w:cstheme="minorHAnsi"/>
          <w:b w:val="0"/>
          <w:bCs w:val="0"/>
          <w:color w:val="000000"/>
          <w:sz w:val="22"/>
          <w:szCs w:val="22"/>
          <w:shd w:val="clear" w:color="auto" w:fill="FAFCFF"/>
          <w:lang w:val="en-IE"/>
        </w:rPr>
      </w:pPr>
      <w:r w:rsidRPr="003F313E">
        <w:rPr>
          <w:rFonts w:ascii="EC Square Sans Pro" w:hAnsi="EC Square Sans Pro" w:cstheme="minorHAnsi"/>
          <w:b w:val="0"/>
          <w:bCs w:val="0"/>
          <w:color w:val="000000"/>
          <w:sz w:val="22"/>
          <w:szCs w:val="22"/>
          <w:shd w:val="clear" w:color="auto" w:fill="FAFCFF"/>
          <w:lang w:val="en-IE"/>
        </w:rPr>
        <w:t>Contribute to the management of groups of external experts</w:t>
      </w:r>
    </w:p>
    <w:p w14:paraId="0A9B7042" w14:textId="77777777" w:rsidR="00AE6145" w:rsidRPr="003F313E" w:rsidRDefault="00AE6145" w:rsidP="00AE6145">
      <w:pPr>
        <w:pStyle w:val="Heading1"/>
        <w:numPr>
          <w:ilvl w:val="0"/>
          <w:numId w:val="6"/>
        </w:numPr>
        <w:spacing w:after="60"/>
        <w:ind w:left="720"/>
        <w:jc w:val="both"/>
        <w:rPr>
          <w:rFonts w:ascii="EC Square Sans Pro" w:hAnsi="EC Square Sans Pro" w:cstheme="minorHAnsi"/>
          <w:b w:val="0"/>
          <w:bCs w:val="0"/>
          <w:color w:val="000000"/>
          <w:sz w:val="22"/>
          <w:szCs w:val="22"/>
          <w:shd w:val="clear" w:color="auto" w:fill="FAFCFF"/>
          <w:lang w:val="en-IE"/>
        </w:rPr>
      </w:pPr>
      <w:r w:rsidRPr="003F313E">
        <w:rPr>
          <w:rFonts w:ascii="EC Square Sans Pro" w:hAnsi="EC Square Sans Pro" w:cstheme="minorHAnsi"/>
          <w:b w:val="0"/>
          <w:bCs w:val="0"/>
          <w:color w:val="000000"/>
          <w:sz w:val="22"/>
          <w:szCs w:val="22"/>
          <w:shd w:val="clear" w:color="auto" w:fill="FAFCFF"/>
          <w:lang w:val="en-IE"/>
        </w:rPr>
        <w:t>Management of studies and</w:t>
      </w:r>
      <w:r>
        <w:rPr>
          <w:rFonts w:ascii="EC Square Sans Pro" w:hAnsi="EC Square Sans Pro" w:cstheme="minorHAnsi"/>
          <w:b w:val="0"/>
          <w:bCs w:val="0"/>
          <w:color w:val="000000"/>
          <w:sz w:val="22"/>
          <w:szCs w:val="22"/>
          <w:shd w:val="clear" w:color="auto" w:fill="FAFCFF"/>
          <w:lang w:val="en-IE"/>
        </w:rPr>
        <w:t xml:space="preserve"> </w:t>
      </w:r>
      <w:r w:rsidRPr="003F313E">
        <w:rPr>
          <w:rFonts w:ascii="EC Square Sans Pro" w:hAnsi="EC Square Sans Pro" w:cstheme="minorHAnsi"/>
          <w:b w:val="0"/>
          <w:bCs w:val="0"/>
          <w:color w:val="000000"/>
          <w:sz w:val="22"/>
          <w:szCs w:val="22"/>
          <w:shd w:val="clear" w:color="auto" w:fill="FAFCFF"/>
          <w:lang w:val="en-IE"/>
        </w:rPr>
        <w:t>projects</w:t>
      </w:r>
    </w:p>
    <w:p w14:paraId="7EFE0201" w14:textId="77777777" w:rsidR="005470CD" w:rsidRP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719FCF2E" w14:textId="276445D1" w:rsidR="00133043" w:rsidRPr="00FB0309" w:rsidRDefault="001F09D3" w:rsidP="00AE6145">
      <w:pPr>
        <w:pStyle w:val="Heading1"/>
        <w:spacing w:after="120"/>
        <w:ind w:left="0"/>
        <w:jc w:val="both"/>
        <w:rPr>
          <w:rFonts w:ascii="EC Square Sans Pro" w:hAnsi="EC Square Sans Pro" w:cstheme="minorHAnsi"/>
          <w:b w:val="0"/>
          <w:bCs w:val="0"/>
          <w:color w:val="000000"/>
          <w:sz w:val="22"/>
          <w:szCs w:val="22"/>
          <w:shd w:val="clear" w:color="auto" w:fill="FAFCFF"/>
          <w:lang w:val="en-IE"/>
        </w:rPr>
      </w:pPr>
      <w:r w:rsidRPr="00AE6145">
        <w:rPr>
          <w:rFonts w:ascii="EC Square Sans Pro" w:hAnsi="EC Square Sans Pro" w:cstheme="minorHAnsi"/>
          <w:b w:val="0"/>
          <w:bCs w:val="0"/>
          <w:color w:val="000000"/>
          <w:sz w:val="22"/>
          <w:szCs w:val="22"/>
          <w:shd w:val="clear" w:color="auto" w:fill="FAFCFF"/>
          <w:lang w:val="en-IE"/>
        </w:rPr>
        <w:t>We are looking for a profile</w:t>
      </w:r>
      <w:r w:rsidR="00AE6145" w:rsidRPr="00AE6145">
        <w:rPr>
          <w:rFonts w:ascii="EC Square Sans Pro" w:hAnsi="EC Square Sans Pro" w:cstheme="minorHAnsi"/>
          <w:b w:val="0"/>
          <w:bCs w:val="0"/>
          <w:color w:val="000000"/>
          <w:sz w:val="22"/>
          <w:szCs w:val="22"/>
          <w:shd w:val="clear" w:color="auto" w:fill="FAFCFF"/>
          <w:lang w:val="en-IE"/>
        </w:rPr>
        <w:t xml:space="preserve"> with at least 5 years of experience in the job activities, including:</w:t>
      </w:r>
    </w:p>
    <w:p w14:paraId="6258D6D1" w14:textId="77777777" w:rsidR="00AE6145" w:rsidRDefault="00AE6145" w:rsidP="00AE6145">
      <w:pPr>
        <w:pStyle w:val="Heading1"/>
        <w:numPr>
          <w:ilvl w:val="0"/>
          <w:numId w:val="6"/>
        </w:numPr>
        <w:spacing w:after="60"/>
        <w:jc w:val="both"/>
        <w:rPr>
          <w:rFonts w:ascii="EC Square Sans Pro" w:hAnsi="EC Square Sans Pro" w:cstheme="minorHAnsi"/>
          <w:b w:val="0"/>
          <w:bCs w:val="0"/>
          <w:color w:val="000000"/>
          <w:sz w:val="22"/>
          <w:szCs w:val="22"/>
          <w:shd w:val="clear" w:color="auto" w:fill="FAFCFF"/>
          <w:lang w:val="en-IE"/>
        </w:rPr>
      </w:pPr>
      <w:r w:rsidRPr="00AE6145">
        <w:rPr>
          <w:rFonts w:ascii="EC Square Sans Pro" w:hAnsi="EC Square Sans Pro" w:cstheme="minorHAnsi"/>
          <w:b w:val="0"/>
          <w:bCs w:val="0"/>
          <w:color w:val="000000"/>
          <w:sz w:val="22"/>
          <w:szCs w:val="22"/>
          <w:shd w:val="clear" w:color="auto" w:fill="FAFCFF"/>
          <w:lang w:val="en-IE"/>
        </w:rPr>
        <w:t>Experience in the satellite navigation/telecommunications industry</w:t>
      </w:r>
    </w:p>
    <w:p w14:paraId="1EF701CD" w14:textId="77777777" w:rsidR="00AE6145" w:rsidRDefault="00AE6145" w:rsidP="00AE6145">
      <w:pPr>
        <w:pStyle w:val="Heading1"/>
        <w:numPr>
          <w:ilvl w:val="0"/>
          <w:numId w:val="6"/>
        </w:numPr>
        <w:spacing w:after="60"/>
        <w:jc w:val="both"/>
        <w:rPr>
          <w:rFonts w:ascii="EC Square Sans Pro" w:hAnsi="EC Square Sans Pro" w:cstheme="minorHAnsi"/>
          <w:b w:val="0"/>
          <w:bCs w:val="0"/>
          <w:color w:val="000000"/>
          <w:sz w:val="22"/>
          <w:szCs w:val="22"/>
          <w:shd w:val="clear" w:color="auto" w:fill="FAFCFF"/>
          <w:lang w:val="en-IE"/>
        </w:rPr>
      </w:pPr>
      <w:r w:rsidRPr="00AE6145">
        <w:rPr>
          <w:rFonts w:ascii="EC Square Sans Pro" w:hAnsi="EC Square Sans Pro" w:cstheme="minorHAnsi"/>
          <w:b w:val="0"/>
          <w:bCs w:val="0"/>
          <w:color w:val="000000"/>
          <w:sz w:val="22"/>
          <w:szCs w:val="22"/>
          <w:shd w:val="clear" w:color="auto" w:fill="FAFCFF"/>
          <w:lang w:val="en-IE"/>
        </w:rPr>
        <w:t xml:space="preserve">Experience in large-scale project management and contacts with high level external stakeholders related to the </w:t>
      </w:r>
      <w:r>
        <w:rPr>
          <w:rFonts w:ascii="EC Square Sans Pro" w:hAnsi="EC Square Sans Pro" w:cstheme="minorHAnsi"/>
          <w:b w:val="0"/>
          <w:bCs w:val="0"/>
          <w:color w:val="000000"/>
          <w:sz w:val="22"/>
          <w:szCs w:val="22"/>
          <w:shd w:val="clear" w:color="auto" w:fill="FAFCFF"/>
          <w:lang w:val="en-IE"/>
        </w:rPr>
        <w:t>E</w:t>
      </w:r>
      <w:r w:rsidRPr="00AE6145">
        <w:rPr>
          <w:rFonts w:ascii="EC Square Sans Pro" w:hAnsi="EC Square Sans Pro" w:cstheme="minorHAnsi"/>
          <w:b w:val="0"/>
          <w:bCs w:val="0"/>
          <w:color w:val="000000"/>
          <w:sz w:val="22"/>
          <w:szCs w:val="22"/>
          <w:shd w:val="clear" w:color="auto" w:fill="FAFCFF"/>
          <w:lang w:val="en-IE"/>
        </w:rPr>
        <w:t>GNSS programmes</w:t>
      </w:r>
    </w:p>
    <w:p w14:paraId="6AD6111E" w14:textId="394F09F2" w:rsidR="00AE6145" w:rsidRDefault="00AE6145" w:rsidP="00AE6145">
      <w:pPr>
        <w:pStyle w:val="Heading1"/>
        <w:numPr>
          <w:ilvl w:val="0"/>
          <w:numId w:val="6"/>
        </w:numPr>
        <w:spacing w:after="60"/>
        <w:jc w:val="both"/>
        <w:rPr>
          <w:rFonts w:ascii="EC Square Sans Pro" w:hAnsi="EC Square Sans Pro" w:cstheme="minorHAnsi"/>
          <w:b w:val="0"/>
          <w:bCs w:val="0"/>
          <w:color w:val="000000"/>
          <w:sz w:val="22"/>
          <w:szCs w:val="22"/>
          <w:shd w:val="clear" w:color="auto" w:fill="FAFCFF"/>
          <w:lang w:val="en-IE"/>
        </w:rPr>
      </w:pPr>
      <w:r w:rsidRPr="00AE6145">
        <w:rPr>
          <w:rFonts w:ascii="EC Square Sans Pro" w:hAnsi="EC Square Sans Pro" w:cstheme="minorHAnsi"/>
          <w:b w:val="0"/>
          <w:bCs w:val="0"/>
          <w:color w:val="000000"/>
          <w:sz w:val="22"/>
          <w:szCs w:val="22"/>
          <w:shd w:val="clear" w:color="auto" w:fill="FAFCFF"/>
          <w:lang w:val="en-IE"/>
        </w:rPr>
        <w:t>The post requires the possession, or the application as soon as selected, of a valid Personnel Security Clearance (PSC) at Secret UE/ EU Secret level</w:t>
      </w:r>
    </w:p>
    <w:p w14:paraId="52AC9E32" w14:textId="1AD04010" w:rsidR="00AE6145" w:rsidRPr="00AE6145" w:rsidRDefault="00AE6145" w:rsidP="00AE6145">
      <w:pPr>
        <w:pStyle w:val="Heading1"/>
        <w:numPr>
          <w:ilvl w:val="0"/>
          <w:numId w:val="6"/>
        </w:numPr>
        <w:spacing w:after="6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t>English at least at C1 level is required. Knowledge of other languages will be beneficial</w:t>
      </w:r>
    </w:p>
    <w:p w14:paraId="0688D509"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6" w:name="_Hlk144109741"/>
      <w:r w:rsidRPr="005470CD">
        <w:rPr>
          <w:rFonts w:ascii="EC Square Sans Pro" w:hAnsi="EC Square Sans Pro" w:cs="Arial"/>
          <w:b/>
        </w:rPr>
        <w:t>HOW TO EXPRESS YOUR INTEREST?</w:t>
      </w:r>
    </w:p>
    <w:bookmarkEnd w:id="6"/>
    <w:p w14:paraId="4A618127"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19A48891" w14:textId="77777777" w:rsidR="0034423E" w:rsidRPr="00FB0309" w:rsidRDefault="0034423E" w:rsidP="00982BDE">
      <w:pPr>
        <w:spacing w:after="0"/>
        <w:jc w:val="both"/>
        <w:rPr>
          <w:rFonts w:ascii="EC Square Sans Pro" w:hAnsi="EC Square Sans Pro" w:cstheme="minorHAnsi"/>
          <w:lang w:val="en-IE"/>
        </w:rPr>
      </w:pPr>
    </w:p>
    <w:p w14:paraId="5817DC85"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2673BCD9" w14:textId="77777777" w:rsidR="0034423E" w:rsidRPr="00FB0309" w:rsidRDefault="0034423E" w:rsidP="00982BDE">
      <w:pPr>
        <w:spacing w:after="0"/>
        <w:jc w:val="both"/>
        <w:rPr>
          <w:rFonts w:ascii="EC Square Sans Pro" w:hAnsi="EC Square Sans Pro" w:cstheme="minorHAnsi"/>
          <w:lang w:val="en-IE"/>
        </w:rPr>
      </w:pPr>
    </w:p>
    <w:p w14:paraId="4120A534" w14:textId="72BB5156"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4" w:history="1">
        <w:r w:rsidR="009F7111" w:rsidRPr="00611C37">
          <w:rPr>
            <w:rStyle w:val="Hyperlink"/>
            <w:rFonts w:ascii="EC Square Sans Pro" w:hAnsi="EC Square Sans Pro" w:cstheme="minorHAnsi"/>
            <w:lang w:val="en-IE"/>
          </w:rPr>
          <w:t xml:space="preserve">CAST </w:t>
        </w:r>
        <w:r w:rsidR="002D6757" w:rsidRPr="00611C37">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1C6E8399" w14:textId="2E6FCD64" w:rsidR="002F7BC3" w:rsidRPr="00FB0309"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2. </w:t>
      </w:r>
      <w:r w:rsidR="00E56F73">
        <w:rPr>
          <w:rFonts w:ascii="EC Square Sans Pro" w:hAnsi="EC Square Sans Pro" w:cstheme="minorHAnsi"/>
          <w:lang w:val="en-IE"/>
        </w:rPr>
        <w:t>completed</w:t>
      </w:r>
      <w:r w:rsidR="002F7BC3" w:rsidRPr="00FB0309">
        <w:rPr>
          <w:rFonts w:ascii="EC Square Sans Pro" w:hAnsi="EC Square Sans Pro" w:cstheme="minorHAnsi"/>
          <w:lang w:val="en-IE"/>
        </w:rPr>
        <w:t xml:space="preserve">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t xml:space="preserve">Please send these documents </w:t>
      </w:r>
      <w:r w:rsidR="00AC76C5" w:rsidRPr="00FB0309">
        <w:rPr>
          <w:rFonts w:ascii="EC Square Sans Pro" w:hAnsi="EC Square Sans Pro" w:cstheme="minorHAnsi"/>
          <w:lang w:val="en-IE"/>
        </w:rPr>
        <w:t xml:space="preserve">by the publication deadline </w:t>
      </w:r>
      <w:r w:rsidR="002F7BC3" w:rsidRPr="00FB0309">
        <w:rPr>
          <w:rFonts w:ascii="EC Square Sans Pro" w:hAnsi="EC Square Sans Pro" w:cstheme="minorHAnsi"/>
          <w:lang w:val="en-IE"/>
        </w:rPr>
        <w:t xml:space="preserve">to </w:t>
      </w:r>
      <w:hyperlink r:id="rId15" w:history="1">
        <w:r w:rsidR="00923C4C" w:rsidRPr="00F05E23">
          <w:rPr>
            <w:rStyle w:val="Hyperlink"/>
            <w:rFonts w:ascii="EC Square Sans Pro" w:hAnsi="EC Square Sans Pro" w:cstheme="minorHAnsi"/>
            <w:lang w:val="en-IE"/>
          </w:rPr>
          <w:t>Stela-Cristina.DINICA@ec.europa.eu</w:t>
        </w:r>
      </w:hyperlink>
      <w:r w:rsidR="00923C4C">
        <w:rPr>
          <w:rFonts w:ascii="EC Square Sans Pro" w:hAnsi="EC Square Sans Pro" w:cstheme="minorHAnsi"/>
          <w:lang w:val="en-IE"/>
        </w:rPr>
        <w:t xml:space="preserve"> </w:t>
      </w:r>
      <w:r w:rsidR="002F7BC3" w:rsidRPr="00FB0309">
        <w:rPr>
          <w:rFonts w:ascii="EC Square Sans Pro" w:hAnsi="EC Square Sans Pro" w:cstheme="minorHAnsi"/>
          <w:lang w:val="en-IE"/>
        </w:rPr>
        <w:t xml:space="preserve">indicating the call for interest reference </w:t>
      </w:r>
      <w:r w:rsidR="001460B0">
        <w:rPr>
          <w:rFonts w:ascii="EC Square Sans Pro" w:hAnsi="EC Square Sans Pro" w:cstheme="minorHAnsi"/>
          <w:lang w:val="en-IE"/>
        </w:rPr>
        <w:t>EC/2026/DEFIS/506618</w:t>
      </w:r>
      <w:r w:rsidR="002F7BC3" w:rsidRPr="00FB0309">
        <w:rPr>
          <w:rFonts w:ascii="EC Square Sans Pro" w:hAnsi="EC Square Sans Pro" w:cstheme="minorHAnsi"/>
          <w:lang w:val="en-IE"/>
        </w:rPr>
        <w:t xml:space="preserve"> in the subject</w:t>
      </w:r>
      <w:r w:rsidR="00BB736B">
        <w:rPr>
          <w:rFonts w:ascii="EC Square Sans Pro" w:hAnsi="EC Square Sans Pro" w:cstheme="minorHAnsi"/>
          <w:lang w:val="en-IE"/>
        </w:rPr>
        <w:t>.</w:t>
      </w:r>
    </w:p>
    <w:p w14:paraId="56BB57E7"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6C281228"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584D6F2F" w14:textId="77777777" w:rsidR="00982BDE" w:rsidRPr="00215D2E" w:rsidRDefault="00982BDE" w:rsidP="00982BDE">
      <w:pPr>
        <w:spacing w:after="0"/>
        <w:jc w:val="both"/>
        <w:rPr>
          <w:rFonts w:ascii="EC Square Sans Pro" w:hAnsi="EC Square Sans Pro" w:cstheme="minorHAnsi"/>
        </w:rPr>
      </w:pPr>
    </w:p>
    <w:p w14:paraId="2DAF3238" w14:textId="77777777" w:rsidR="00E4754E" w:rsidRPr="00FB0309" w:rsidRDefault="00E4754E" w:rsidP="007029BE">
      <w:pPr>
        <w:spacing w:after="0"/>
        <w:jc w:val="both"/>
        <w:rPr>
          <w:rFonts w:ascii="EC Square Sans Pro" w:eastAsia="Times New Roman" w:hAnsi="EC Square Sans Pro" w:cstheme="minorHAnsi"/>
          <w:b/>
          <w:bCs/>
          <w:strike/>
          <w:sz w:val="28"/>
          <w:szCs w:val="28"/>
          <w:lang w:val="en-IE"/>
        </w:rPr>
      </w:pPr>
      <w:r w:rsidRPr="00FB0309">
        <w:rPr>
          <w:rFonts w:ascii="EC Square Sans Pro" w:hAnsi="EC Square Sans Pro" w:cstheme="minorHAnsi"/>
          <w:strike/>
          <w:sz w:val="28"/>
          <w:szCs w:val="28"/>
          <w:lang w:val="en-IE"/>
        </w:rPr>
        <w:br w:type="page"/>
      </w:r>
    </w:p>
    <w:p w14:paraId="35266782" w14:textId="77777777" w:rsidR="00DF0C20" w:rsidRPr="00FB0309" w:rsidRDefault="002C1DA6" w:rsidP="009F4713">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lastRenderedPageBreak/>
        <w:t>ANNEX</w:t>
      </w:r>
    </w:p>
    <w:p w14:paraId="1D5DC5EA" w14:textId="77777777" w:rsidR="00DF0C20" w:rsidRPr="00FB0309" w:rsidRDefault="00DF0C20" w:rsidP="00A402D3">
      <w:pPr>
        <w:pStyle w:val="Heading1"/>
        <w:ind w:left="0"/>
        <w:jc w:val="both"/>
        <w:rPr>
          <w:rFonts w:ascii="EC Square Sans Pro" w:hAnsi="EC Square Sans Pro" w:cstheme="minorHAnsi"/>
          <w:sz w:val="28"/>
          <w:szCs w:val="28"/>
          <w:lang w:val="en-IE"/>
        </w:rPr>
      </w:pPr>
    </w:p>
    <w:p w14:paraId="317E53C3"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56602AB1"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4252B3C0"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79C6925B" w14:textId="77777777" w:rsidR="00A402D3" w:rsidRPr="00FB0309" w:rsidRDefault="00A402D3" w:rsidP="00A402D3">
      <w:pPr>
        <w:spacing w:after="0"/>
        <w:jc w:val="both"/>
        <w:rPr>
          <w:rFonts w:ascii="EC Square Sans Pro" w:hAnsi="EC Square Sans Pro" w:cstheme="minorHAnsi"/>
          <w:b/>
          <w:u w:val="single"/>
          <w:lang w:val="en-IE"/>
        </w:rPr>
      </w:pPr>
    </w:p>
    <w:p w14:paraId="51E9A372"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0B3025F5" w14:textId="77777777" w:rsidR="00A402D3" w:rsidRPr="00FB0309" w:rsidRDefault="00A402D3" w:rsidP="00A402D3">
      <w:pPr>
        <w:spacing w:after="0"/>
        <w:jc w:val="both"/>
        <w:rPr>
          <w:rFonts w:ascii="EC Square Sans Pro" w:hAnsi="EC Square Sans Pro" w:cstheme="minorHAnsi"/>
          <w:lang w:val="en-IE"/>
        </w:rPr>
      </w:pPr>
    </w:p>
    <w:p w14:paraId="512CDDCD"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4145EB59" w14:textId="77777777" w:rsidR="00B329B5" w:rsidRPr="00FB0309" w:rsidRDefault="00B329B5" w:rsidP="00A402D3">
      <w:pPr>
        <w:spacing w:after="0"/>
        <w:jc w:val="both"/>
        <w:rPr>
          <w:rFonts w:ascii="EC Square Sans Pro" w:hAnsi="EC Square Sans Pro" w:cstheme="minorHAnsi"/>
          <w:lang w:val="en-IE"/>
        </w:rPr>
      </w:pPr>
    </w:p>
    <w:p w14:paraId="3262820F"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0824534B"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citizen of a Member State of the EU and enjoy full rights as a citizen</w:t>
      </w:r>
      <w:r w:rsidR="00A402D3" w:rsidRPr="00FB0309">
        <w:rPr>
          <w:rFonts w:ascii="EC Square Sans Pro" w:hAnsi="EC Square Sans Pro" w:cstheme="minorHAnsi"/>
          <w:lang w:val="en-IE"/>
        </w:rPr>
        <w:t>;</w:t>
      </w:r>
    </w:p>
    <w:p w14:paraId="749C0F8D"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220D93FA"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bookmarkStart w:id="7" w:name="_Hlk148984696"/>
      <w:r w:rsidR="00A402D3" w:rsidRPr="00FB0309">
        <w:rPr>
          <w:rFonts w:ascii="EC Square Sans Pro" w:hAnsi="EC Square Sans Pro" w:cstheme="minorHAnsi"/>
          <w:lang w:val="en-IE"/>
        </w:rPr>
        <w:t>pos</w:t>
      </w:r>
      <w:r w:rsidR="00802B41">
        <w:rPr>
          <w:rFonts w:ascii="EC Square Sans Pro" w:hAnsi="EC Square Sans Pro" w:cstheme="minorHAnsi"/>
          <w:lang w:val="en-IE"/>
        </w:rPr>
        <w:t>i</w:t>
      </w:r>
      <w:r w:rsidR="00A402D3" w:rsidRPr="00FB0309">
        <w:rPr>
          <w:rFonts w:ascii="EC Square Sans Pro" w:hAnsi="EC Square Sans Pro" w:cstheme="minorHAnsi"/>
          <w:lang w:val="en-IE"/>
        </w:rPr>
        <w:t>t</w:t>
      </w:r>
      <w:r w:rsidR="00802B41">
        <w:rPr>
          <w:rFonts w:ascii="EC Square Sans Pro" w:hAnsi="EC Square Sans Pro" w:cstheme="minorHAnsi"/>
          <w:lang w:val="en-IE"/>
        </w:rPr>
        <w:t>ion</w:t>
      </w:r>
      <w:bookmarkEnd w:id="7"/>
      <w:r w:rsidR="00A402D3" w:rsidRPr="00FB0309">
        <w:rPr>
          <w:rFonts w:ascii="EC Square Sans Pro" w:hAnsi="EC Square Sans Pro" w:cstheme="minorHAnsi"/>
          <w:lang w:val="en-IE"/>
        </w:rPr>
        <w:t>;</w:t>
      </w:r>
    </w:p>
    <w:p w14:paraId="7DF2AC1E"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61C1F3FB" w14:textId="14A24B08" w:rsidR="00181B84" w:rsidRDefault="00181B84"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bookmarkStart w:id="8" w:name="_Hlk148984701"/>
      <w:r w:rsidRPr="00181B84">
        <w:rPr>
          <w:rFonts w:ascii="EC Square Sans Pro" w:hAnsi="EC Square Sans Pro" w:cstheme="minorHAnsi"/>
          <w:lang w:val="en-IE"/>
        </w:rPr>
        <w:t>pos</w:t>
      </w:r>
      <w:r w:rsidR="00802B41">
        <w:rPr>
          <w:rFonts w:ascii="EC Square Sans Pro" w:hAnsi="EC Square Sans Pro" w:cstheme="minorHAnsi"/>
          <w:lang w:val="en-IE"/>
        </w:rPr>
        <w:t>i</w:t>
      </w:r>
      <w:r w:rsidRPr="00181B84">
        <w:rPr>
          <w:rFonts w:ascii="EC Square Sans Pro" w:hAnsi="EC Square Sans Pro" w:cstheme="minorHAnsi"/>
          <w:lang w:val="en-IE"/>
        </w:rPr>
        <w:t>t</w:t>
      </w:r>
      <w:r w:rsidR="00802B41">
        <w:rPr>
          <w:rFonts w:ascii="EC Square Sans Pro" w:hAnsi="EC Square Sans Pro" w:cstheme="minorHAnsi"/>
          <w:lang w:val="en-IE"/>
        </w:rPr>
        <w:t>ion</w:t>
      </w:r>
      <w:bookmarkEnd w:id="8"/>
      <w:r w:rsidR="00802B41">
        <w:rPr>
          <w:rFonts w:ascii="EC Square Sans Pro" w:hAnsi="EC Square Sans Pro" w:cstheme="minorHAnsi"/>
          <w:lang w:val="en-IE"/>
        </w:rPr>
        <w:t>.</w:t>
      </w:r>
      <w:r w:rsidR="006A4478">
        <w:rPr>
          <w:rFonts w:ascii="EC Square Sans Pro" w:hAnsi="EC Square Sans Pro" w:cstheme="minorHAnsi"/>
          <w:lang w:val="en-IE"/>
        </w:rPr>
        <w:t xml:space="preserve"> At the stage of the application, it is sufficient to be registered in the </w:t>
      </w:r>
      <w:hyperlink r:id="rId16" w:history="1">
        <w:r w:rsidR="006A4478" w:rsidRPr="001F5C8D">
          <w:rPr>
            <w:rStyle w:val="Hyperlink"/>
            <w:rFonts w:ascii="EC Square Sans Pro" w:hAnsi="EC Square Sans Pro" w:cstheme="minorHAnsi"/>
            <w:lang w:val="en-IE"/>
          </w:rPr>
          <w:t>EPSO CAST</w:t>
        </w:r>
      </w:hyperlink>
      <w:r w:rsidR="006A4478">
        <w:rPr>
          <w:rFonts w:ascii="EC Square Sans Pro" w:hAnsi="EC Square Sans Pro" w:cstheme="minorHAnsi"/>
          <w:lang w:val="en-IE"/>
        </w:rPr>
        <w:t xml:space="preserve"> data base.</w:t>
      </w:r>
    </w:p>
    <w:p w14:paraId="403FAFD8"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3A11AFF7" w14:textId="77777777" w:rsidR="00321C87" w:rsidRPr="00FB0309" w:rsidRDefault="00321C87" w:rsidP="00961DFD">
      <w:pPr>
        <w:pStyle w:val="ListParagraph"/>
        <w:numPr>
          <w:ilvl w:val="0"/>
          <w:numId w:val="7"/>
        </w:numPr>
        <w:jc w:val="both"/>
        <w:rPr>
          <w:rFonts w:ascii="EC Square Sans Pro" w:hAnsi="EC Square Sans Pro" w:cstheme="minorHAnsi"/>
          <w:lang w:val="en-IE"/>
        </w:rPr>
      </w:pPr>
      <w:r w:rsidRPr="00FB0309">
        <w:rPr>
          <w:rFonts w:ascii="EC Square Sans Pro" w:hAnsi="EC Square Sans Pro" w:cstheme="minorHAnsi"/>
          <w:lang w:val="en-IE"/>
        </w:rPr>
        <w:t>Have a level of education which corresponds to completed university studies of at least three years attested by a diploma</w:t>
      </w:r>
      <w:r w:rsidR="00961DFD">
        <w:rPr>
          <w:rFonts w:ascii="EC Square Sans Pro" w:hAnsi="EC Square Sans Pro" w:cstheme="minorHAnsi"/>
          <w:lang w:val="en-IE"/>
        </w:rPr>
        <w:t>.</w:t>
      </w:r>
    </w:p>
    <w:p w14:paraId="53985F1C" w14:textId="77777777" w:rsidR="00341CF0" w:rsidRDefault="00A402D3" w:rsidP="00341CF0">
      <w:pPr>
        <w:spacing w:after="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1785A0D9"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7C7858FB"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9" w:name="_Hlk93058248"/>
      <w:r w:rsidRPr="6EB2B6F1">
        <w:rPr>
          <w:rFonts w:ascii="EC Square Sans Pro" w:hAnsi="EC Square Sans Pro"/>
          <w:lang w:val="en-IE"/>
        </w:rPr>
        <w:t xml:space="preserve">have </w:t>
      </w:r>
      <w:r w:rsidR="00A402D3" w:rsidRPr="6EB2B6F1">
        <w:rPr>
          <w:rFonts w:ascii="EC Square Sans Pro" w:hAnsi="EC Square Sans Pro"/>
          <w:lang w:val="en-IE"/>
        </w:rPr>
        <w:t>a thorough knowledge (minimum level</w:t>
      </w:r>
      <w:r w:rsidR="00A402D3" w:rsidRPr="00FB0309">
        <w:rPr>
          <w:rFonts w:ascii="Calibri" w:hAnsi="Calibri" w:cs="Calibri"/>
          <w:lang w:val="en-IE"/>
        </w:rPr>
        <w:t> </w:t>
      </w:r>
      <w:r w:rsidR="00A402D3" w:rsidRPr="6EB2B6F1">
        <w:rPr>
          <w:rFonts w:ascii="EC Square Sans Pro" w:hAnsi="EC Square Sans Pro"/>
          <w:lang w:val="en-IE"/>
        </w:rPr>
        <w:t xml:space="preserve">C1) </w:t>
      </w:r>
      <w:r w:rsidR="003B1022" w:rsidRPr="6EB2B6F1">
        <w:rPr>
          <w:rFonts w:ascii="EC Square Sans Pro" w:hAnsi="EC Square Sans Pro"/>
          <w:lang w:val="en-IE"/>
        </w:rPr>
        <w:t>of</w:t>
      </w:r>
      <w:r w:rsidR="00A402D3" w:rsidRPr="6EB2B6F1">
        <w:rPr>
          <w:rFonts w:ascii="EC Square Sans Pro" w:hAnsi="EC Square Sans Pro"/>
          <w:lang w:val="en-IE"/>
        </w:rPr>
        <w:t xml:space="preserve"> one of the 24 official languages </w:t>
      </w:r>
      <w:r w:rsidR="00A62332" w:rsidRPr="6EB2B6F1">
        <w:rPr>
          <w:rFonts w:ascii="EC Square Sans Pro" w:hAnsi="EC Square Sans Pro"/>
          <w:lang w:val="en-IE"/>
        </w:rPr>
        <w:t>of the EU</w:t>
      </w:r>
      <w:r w:rsidR="008607A0" w:rsidRPr="00FB0309">
        <w:rPr>
          <w:rStyle w:val="FootnoteReference"/>
          <w:rFonts w:ascii="EC Square Sans Pro" w:hAnsi="EC Square Sans Pro"/>
          <w:lang w:val="en-IE"/>
        </w:rPr>
        <w:footnoteReference w:id="2"/>
      </w:r>
    </w:p>
    <w:p w14:paraId="2FFA7F35" w14:textId="77777777" w:rsidR="008607A0" w:rsidRPr="00482C91" w:rsidRDefault="00B329B5" w:rsidP="00482D11">
      <w:pPr>
        <w:pStyle w:val="ListParagraph"/>
        <w:numPr>
          <w:ilvl w:val="0"/>
          <w:numId w:val="5"/>
        </w:numPr>
        <w:spacing w:after="0"/>
        <w:jc w:val="both"/>
        <w:rPr>
          <w:rFonts w:ascii="EC Square Sans Pro" w:hAnsi="EC Square Sans Pro" w:cstheme="minorHAnsi"/>
          <w:lang w:val="en-IE"/>
        </w:rPr>
      </w:pPr>
      <w:r w:rsidRPr="6EB2B6F1">
        <w:rPr>
          <w:rFonts w:ascii="EC Square Sans Pro" w:hAnsi="EC Square Sans Pro"/>
          <w:lang w:val="en-IE"/>
        </w:rPr>
        <w:t xml:space="preserve">AND have </w:t>
      </w:r>
      <w:r w:rsidR="00A402D3" w:rsidRPr="6EB2B6F1">
        <w:rPr>
          <w:rFonts w:ascii="EC Square Sans Pro" w:hAnsi="EC Square Sans Pro"/>
          <w:lang w:val="en-IE"/>
        </w:rPr>
        <w:t>a satisfactory knowledge (minimum level</w:t>
      </w:r>
      <w:r w:rsidR="00A402D3" w:rsidRPr="00FB0309">
        <w:rPr>
          <w:rFonts w:ascii="Calibri" w:hAnsi="Calibri" w:cs="Calibri"/>
          <w:lang w:val="en-IE"/>
        </w:rPr>
        <w:t> </w:t>
      </w:r>
      <w:r w:rsidR="00A402D3" w:rsidRPr="6EB2B6F1">
        <w:rPr>
          <w:rFonts w:ascii="EC Square Sans Pro" w:hAnsi="EC Square Sans Pro"/>
          <w:lang w:val="en-IE"/>
        </w:rPr>
        <w:t>B2)</w:t>
      </w:r>
      <w:r w:rsidR="00DA5518">
        <w:rPr>
          <w:rStyle w:val="FootnoteReference"/>
          <w:rFonts w:ascii="EC Square Sans Pro" w:hAnsi="EC Square Sans Pro"/>
          <w:lang w:val="en-IE"/>
        </w:rPr>
        <w:footnoteReference w:id="3"/>
      </w:r>
      <w:r w:rsidR="00A402D3" w:rsidRPr="6EB2B6F1">
        <w:rPr>
          <w:rFonts w:ascii="EC Square Sans Pro" w:hAnsi="EC Square Sans Pro"/>
          <w:lang w:val="en-IE"/>
        </w:rPr>
        <w:t xml:space="preserve"> </w:t>
      </w:r>
      <w:r w:rsidR="003B1022" w:rsidRPr="6EB2B6F1">
        <w:rPr>
          <w:rFonts w:ascii="EC Square Sans Pro" w:hAnsi="EC Square Sans Pro"/>
          <w:lang w:val="en-IE"/>
        </w:rPr>
        <w:t>of</w:t>
      </w:r>
      <w:r w:rsidR="00A402D3" w:rsidRPr="6EB2B6F1">
        <w:rPr>
          <w:rFonts w:ascii="EC Square Sans Pro" w:hAnsi="EC Square Sans Pro"/>
          <w:lang w:val="en-IE"/>
        </w:rPr>
        <w:t xml:space="preserve"> a second official language </w:t>
      </w:r>
      <w:r w:rsidR="00A62332" w:rsidRPr="6EB2B6F1">
        <w:rPr>
          <w:rFonts w:ascii="EC Square Sans Pro" w:hAnsi="EC Square Sans Pro"/>
          <w:lang w:val="en-IE"/>
        </w:rPr>
        <w:t>of the EU</w:t>
      </w:r>
      <w:r w:rsidR="00B73999" w:rsidRPr="6EB2B6F1">
        <w:rPr>
          <w:rFonts w:ascii="EC Square Sans Pro" w:hAnsi="EC Square Sans Pro"/>
          <w:lang w:val="en-IE"/>
        </w:rPr>
        <w:t>,</w:t>
      </w:r>
      <w:r w:rsidR="00341CF0" w:rsidRPr="6EB2B6F1">
        <w:rPr>
          <w:rFonts w:ascii="EC Square Sans Pro" w:hAnsi="EC Square Sans Pro"/>
          <w:lang w:val="en-IE"/>
        </w:rPr>
        <w:t xml:space="preserve"> to the extent necessary for the performance of </w:t>
      </w:r>
      <w:r w:rsidR="00B73999" w:rsidRPr="6EB2B6F1">
        <w:rPr>
          <w:rFonts w:ascii="EC Square Sans Pro" w:hAnsi="EC Square Sans Pro"/>
          <w:lang w:val="en-IE"/>
        </w:rPr>
        <w:t>the</w:t>
      </w:r>
      <w:r w:rsidR="00341CF0" w:rsidRPr="6EB2B6F1">
        <w:rPr>
          <w:rFonts w:ascii="EC Square Sans Pro" w:hAnsi="EC Square Sans Pro"/>
          <w:lang w:val="en-IE"/>
        </w:rPr>
        <w:t xml:space="preserve"> duties.</w:t>
      </w:r>
      <w:r w:rsidR="00A402D3" w:rsidRPr="6EB2B6F1">
        <w:rPr>
          <w:rFonts w:ascii="EC Square Sans Pro" w:hAnsi="EC Square Sans Pro"/>
          <w:lang w:val="en-IE"/>
        </w:rPr>
        <w:t xml:space="preserve"> </w:t>
      </w:r>
    </w:p>
    <w:p w14:paraId="04570D03" w14:textId="77777777" w:rsidR="00482C91" w:rsidRDefault="00482C91" w:rsidP="00482C91">
      <w:pPr>
        <w:spacing w:after="0"/>
        <w:jc w:val="both"/>
        <w:rPr>
          <w:rFonts w:ascii="EC Square Sans Pro" w:hAnsi="EC Square Sans Pro" w:cstheme="minorHAnsi"/>
          <w:lang w:val="en-IE"/>
        </w:rPr>
      </w:pPr>
    </w:p>
    <w:p w14:paraId="5FD58599" w14:textId="77777777" w:rsidR="00502CFA" w:rsidRDefault="00502CFA" w:rsidP="00482C91">
      <w:pPr>
        <w:spacing w:after="0"/>
        <w:jc w:val="both"/>
        <w:rPr>
          <w:rFonts w:ascii="EC Square Sans Pro" w:hAnsi="EC Square Sans Pro" w:cstheme="minorHAnsi"/>
          <w:lang w:val="en-IE"/>
        </w:rPr>
      </w:pPr>
    </w:p>
    <w:p w14:paraId="37EEEEFE"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64535ED6" w14:textId="77777777" w:rsidR="00482D11" w:rsidRPr="00FB0309" w:rsidRDefault="00482D11" w:rsidP="00482D11">
      <w:pPr>
        <w:pStyle w:val="ListParagraph"/>
        <w:spacing w:after="0"/>
        <w:jc w:val="both"/>
        <w:rPr>
          <w:rFonts w:ascii="EC Square Sans Pro" w:hAnsi="EC Square Sans Pro" w:cstheme="minorHAnsi"/>
          <w:lang w:val="en-IE"/>
        </w:rPr>
      </w:pPr>
    </w:p>
    <w:p w14:paraId="6D6A2C67" w14:textId="6976BE07" w:rsidR="00482D11" w:rsidRPr="00FB0309" w:rsidRDefault="00225945" w:rsidP="00482D11">
      <w:pPr>
        <w:spacing w:after="0"/>
        <w:jc w:val="both"/>
        <w:rPr>
          <w:rFonts w:ascii="EC Square Sans Pro" w:hAnsi="EC Square Sans Pro" w:cstheme="minorHAnsi"/>
          <w:lang w:val="en-IE"/>
        </w:rPr>
      </w:pPr>
      <w:r w:rsidRPr="6EB2B6F1">
        <w:rPr>
          <w:rFonts w:ascii="EC Square Sans Pro" w:hAnsi="EC Square Sans Pro"/>
          <w:lang w:val="en-IE"/>
        </w:rPr>
        <w:t>The selecting unit chooses</w:t>
      </w:r>
      <w:r w:rsidR="00B329B5" w:rsidRPr="6EB2B6F1">
        <w:rPr>
          <w:rFonts w:ascii="EC Square Sans Pro" w:hAnsi="EC Square Sans Pro"/>
          <w:lang w:val="en-IE"/>
        </w:rPr>
        <w:t xml:space="preserve"> from </w:t>
      </w:r>
      <w:hyperlink r:id="rId17" w:history="1">
        <w:r w:rsidR="00B329B5" w:rsidRPr="00F07362">
          <w:rPr>
            <w:rStyle w:val="Hyperlink"/>
            <w:rFonts w:ascii="EC Square Sans Pro" w:hAnsi="EC Square Sans Pro"/>
            <w:lang w:val="en-IE"/>
          </w:rPr>
          <w:t>the EPSO database</w:t>
        </w:r>
      </w:hyperlink>
      <w:r w:rsidR="00C83A63">
        <w:rPr>
          <w:rStyle w:val="FootnoteReference"/>
          <w:rFonts w:ascii="EC Square Sans Pro" w:hAnsi="EC Square Sans Pro"/>
          <w:lang w:val="en-IE"/>
        </w:rPr>
        <w:footnoteReference w:id="4"/>
      </w:r>
      <w:r w:rsidRPr="6EB2B6F1">
        <w:rPr>
          <w:rFonts w:ascii="EC Square Sans Pro" w:hAnsi="EC Square Sans Pro"/>
          <w:lang w:val="en-IE"/>
        </w:rPr>
        <w:t xml:space="preserve"> candidates </w:t>
      </w:r>
      <w:r w:rsidR="000E7EA0" w:rsidRPr="6EB2B6F1">
        <w:rPr>
          <w:rFonts w:ascii="EC Square Sans Pro" w:hAnsi="EC Square Sans Pro"/>
          <w:lang w:val="en-IE"/>
        </w:rPr>
        <w:t xml:space="preserve">with the appropriate profile </w:t>
      </w:r>
      <w:r w:rsidRPr="6EB2B6F1">
        <w:rPr>
          <w:rFonts w:ascii="EC Square Sans Pro" w:hAnsi="EC Square Sans Pro"/>
          <w:lang w:val="en-IE"/>
        </w:rPr>
        <w:t xml:space="preserve">and </w:t>
      </w:r>
      <w:r w:rsidR="000030E0" w:rsidRPr="6EB2B6F1">
        <w:rPr>
          <w:rFonts w:ascii="EC Square Sans Pro" w:hAnsi="EC Square Sans Pro"/>
          <w:lang w:val="en-IE"/>
        </w:rPr>
        <w:t>invites</w:t>
      </w:r>
      <w:r w:rsidR="00482D11" w:rsidRPr="6EB2B6F1">
        <w:rPr>
          <w:rFonts w:ascii="EC Square Sans Pro" w:hAnsi="EC Square Sans Pro"/>
          <w:lang w:val="en-IE"/>
        </w:rPr>
        <w:t xml:space="preserve"> </w:t>
      </w:r>
      <w:r w:rsidR="0095557E" w:rsidRPr="6EB2B6F1">
        <w:rPr>
          <w:rFonts w:ascii="EC Square Sans Pro" w:hAnsi="EC Square Sans Pro"/>
          <w:lang w:val="en-IE"/>
        </w:rPr>
        <w:t xml:space="preserve">them </w:t>
      </w:r>
      <w:r w:rsidR="000030E0" w:rsidRPr="6EB2B6F1">
        <w:rPr>
          <w:rFonts w:ascii="EC Square Sans Pro" w:hAnsi="EC Square Sans Pro"/>
          <w:lang w:val="en-IE"/>
        </w:rPr>
        <w:t>to an</w:t>
      </w:r>
      <w:r w:rsidR="00482D11" w:rsidRPr="6EB2B6F1">
        <w:rPr>
          <w:rFonts w:ascii="EC Square Sans Pro" w:hAnsi="EC Square Sans Pro"/>
          <w:lang w:val="en-IE"/>
        </w:rPr>
        <w:t xml:space="preserve"> interview</w:t>
      </w:r>
      <w:r w:rsidR="000030E0" w:rsidRPr="6EB2B6F1">
        <w:rPr>
          <w:rFonts w:ascii="EC Square Sans Pro" w:hAnsi="EC Square Sans Pro"/>
          <w:lang w:val="en-IE"/>
        </w:rPr>
        <w:t>.</w:t>
      </w:r>
      <w:r w:rsidR="00A07764" w:rsidRPr="6EB2B6F1">
        <w:rPr>
          <w:rFonts w:ascii="EC Square Sans Pro" w:hAnsi="EC Square Sans Pro"/>
          <w:lang w:val="en-IE"/>
        </w:rPr>
        <w:t xml:space="preserve"> For</w:t>
      </w:r>
      <w:r w:rsidR="000030E0" w:rsidRPr="6EB2B6F1">
        <w:rPr>
          <w:rFonts w:ascii="EC Square Sans Pro" w:hAnsi="EC Square Sans Pro"/>
          <w:lang w:val="en-IE"/>
        </w:rPr>
        <w:t xml:space="preserve"> the interview a selection panel is set-up </w:t>
      </w:r>
      <w:r w:rsidR="00AC76C5" w:rsidRPr="6EB2B6F1">
        <w:rPr>
          <w:rFonts w:ascii="EC Square Sans Pro" w:hAnsi="EC Square Sans Pro"/>
          <w:lang w:val="en-IE"/>
        </w:rPr>
        <w:t xml:space="preserve">to </w:t>
      </w:r>
      <w:r w:rsidR="000030E0" w:rsidRPr="6EB2B6F1">
        <w:rPr>
          <w:rFonts w:ascii="EC Square Sans Pro" w:hAnsi="EC Square Sans Pro"/>
          <w:lang w:val="en-IE"/>
        </w:rPr>
        <w:t xml:space="preserve">assess the best </w:t>
      </w:r>
      <w:r w:rsidR="000030E0" w:rsidRPr="6EB2B6F1">
        <w:rPr>
          <w:rFonts w:ascii="EC Square Sans Pro" w:hAnsi="EC Square Sans Pro"/>
          <w:lang w:val="en-IE"/>
        </w:rPr>
        <w:lastRenderedPageBreak/>
        <w:t xml:space="preserve">candidates. </w:t>
      </w:r>
      <w:r w:rsidR="00482D11" w:rsidRPr="6EB2B6F1">
        <w:rPr>
          <w:rFonts w:ascii="EC Square Sans Pro" w:hAnsi="EC Square Sans Pro"/>
          <w:lang w:val="en-IE"/>
        </w:rPr>
        <w:t xml:space="preserve">Due to the large volume of </w:t>
      </w:r>
      <w:r w:rsidR="00B618B1" w:rsidRPr="6EB2B6F1">
        <w:rPr>
          <w:rFonts w:ascii="EC Square Sans Pro" w:hAnsi="EC Square Sans Pro"/>
          <w:lang w:val="en-IE"/>
        </w:rPr>
        <w:t>applications</w:t>
      </w:r>
      <w:r w:rsidR="00AC76C5" w:rsidRPr="6EB2B6F1">
        <w:rPr>
          <w:rFonts w:ascii="EC Square Sans Pro" w:hAnsi="EC Square Sans Pro"/>
          <w:lang w:val="en-IE"/>
        </w:rPr>
        <w:t xml:space="preserve"> that</w:t>
      </w:r>
      <w:r w:rsidR="00482D11" w:rsidRPr="6EB2B6F1">
        <w:rPr>
          <w:rFonts w:ascii="EC Square Sans Pro" w:hAnsi="EC Square Sans Pro"/>
          <w:lang w:val="en-IE"/>
        </w:rPr>
        <w:t xml:space="preserve"> we may receive only candidates selected for </w:t>
      </w:r>
      <w:r w:rsidR="00AC76C5" w:rsidRPr="6EB2B6F1">
        <w:rPr>
          <w:rFonts w:ascii="EC Square Sans Pro" w:hAnsi="EC Square Sans Pro"/>
          <w:lang w:val="en-IE"/>
        </w:rPr>
        <w:t xml:space="preserve">the </w:t>
      </w:r>
      <w:r w:rsidR="00482D11" w:rsidRPr="6EB2B6F1">
        <w:rPr>
          <w:rFonts w:ascii="EC Square Sans Pro" w:hAnsi="EC Square Sans Pro"/>
          <w:lang w:val="en-IE"/>
        </w:rPr>
        <w:t>interview will be notified.</w:t>
      </w:r>
    </w:p>
    <w:p w14:paraId="1D366481" w14:textId="77777777" w:rsidR="005E3F1A" w:rsidRPr="00FB0309" w:rsidRDefault="005E3F1A" w:rsidP="00482D11">
      <w:pPr>
        <w:spacing w:after="0"/>
        <w:jc w:val="both"/>
        <w:rPr>
          <w:rFonts w:ascii="EC Square Sans Pro" w:hAnsi="EC Square Sans Pro" w:cstheme="minorHAnsi"/>
          <w:lang w:val="en-IE"/>
        </w:rPr>
      </w:pPr>
    </w:p>
    <w:p w14:paraId="4ABA70B8" w14:textId="77777777" w:rsidR="005E3F1A" w:rsidRPr="00FB0309" w:rsidRDefault="005E3F1A" w:rsidP="005E3F1A">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in order to complete the selection procedure as quickly as possible in the interest of the candidates </w:t>
      </w:r>
      <w:r w:rsidR="003B1022" w:rsidRPr="00FB0309">
        <w:rPr>
          <w:rFonts w:ascii="EC Square Sans Pro" w:hAnsi="EC Square Sans Pro" w:cstheme="minorHAnsi"/>
          <w:lang w:val="en-IE"/>
        </w:rPr>
        <w:t>and</w:t>
      </w:r>
      <w:r w:rsidRPr="00FB0309">
        <w:rPr>
          <w:rFonts w:ascii="EC Square Sans Pro" w:hAnsi="EC Square Sans Pro" w:cstheme="minorHAnsi"/>
          <w:lang w:val="en-IE"/>
        </w:rPr>
        <w:t xml:space="preserve"> of the institution, the selection procedure will be carried out in </w:t>
      </w:r>
      <w:r w:rsidRPr="00AE6145">
        <w:rPr>
          <w:rFonts w:ascii="EC Square Sans Pro" w:hAnsi="EC Square Sans Pro" w:cstheme="minorHAnsi"/>
          <w:lang w:val="en-IE"/>
        </w:rPr>
        <w:t>English and possibly</w:t>
      </w:r>
      <w:r w:rsidRPr="00FB0309">
        <w:rPr>
          <w:rFonts w:ascii="EC Square Sans Pro" w:hAnsi="EC Square Sans Pro" w:cstheme="minorHAnsi"/>
          <w:lang w:val="en-IE"/>
        </w:rPr>
        <w:t xml:space="preserve"> in a second official language.</w:t>
      </w:r>
    </w:p>
    <w:p w14:paraId="6D832419" w14:textId="77777777" w:rsidR="00D6538D" w:rsidRPr="00FB0309" w:rsidRDefault="00D6538D">
      <w:pPr>
        <w:spacing w:after="160" w:line="259" w:lineRule="auto"/>
        <w:rPr>
          <w:rFonts w:ascii="EC Square Sans Pro" w:hAnsi="EC Square Sans Pro" w:cstheme="minorHAnsi"/>
          <w:lang w:val="en-IE"/>
        </w:rPr>
      </w:pPr>
      <w:r w:rsidRPr="00FB0309">
        <w:rPr>
          <w:rFonts w:ascii="EC Square Sans Pro" w:hAnsi="EC Square Sans Pro" w:cstheme="minorHAnsi"/>
          <w:lang w:val="en-IE"/>
        </w:rPr>
        <w:br w:type="page"/>
      </w:r>
    </w:p>
    <w:p w14:paraId="6F903077" w14:textId="77777777" w:rsidR="000B4746" w:rsidRDefault="000B4746" w:rsidP="000B4746">
      <w:pPr>
        <w:pStyle w:val="Heading1"/>
        <w:ind w:left="0"/>
        <w:jc w:val="both"/>
        <w:rPr>
          <w:rFonts w:ascii="EC Square Sans Pro" w:hAnsi="EC Square Sans Pro" w:cstheme="minorHAnsi"/>
          <w:i/>
          <w:iCs/>
          <w:sz w:val="28"/>
          <w:szCs w:val="28"/>
          <w:lang w:val="en-IE"/>
        </w:rPr>
      </w:pPr>
    </w:p>
    <w:p w14:paraId="5B0CCA71" w14:textId="26E9B9F8"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Recruitment</w:t>
      </w:r>
    </w:p>
    <w:p w14:paraId="14BF3888" w14:textId="77777777" w:rsidR="00482D11" w:rsidRPr="00FB0309" w:rsidRDefault="00482D11" w:rsidP="00482D11">
      <w:pPr>
        <w:spacing w:after="0"/>
        <w:jc w:val="both"/>
        <w:rPr>
          <w:rFonts w:ascii="EC Square Sans Pro" w:hAnsi="EC Square Sans Pro" w:cstheme="minorHAnsi"/>
          <w:lang w:val="en-IE"/>
        </w:rPr>
      </w:pPr>
    </w:p>
    <w:p w14:paraId="06E866F7"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1CC2D5FE" w14:textId="5C0BB094" w:rsidR="00482D11" w:rsidRPr="00FB0309" w:rsidRDefault="00482D11" w:rsidP="00482D11">
      <w:pPr>
        <w:spacing w:before="240" w:after="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p>
    <w:bookmarkEnd w:id="9"/>
    <w:p w14:paraId="799836F4" w14:textId="77777777" w:rsidR="00962B80" w:rsidRPr="00FB0309" w:rsidRDefault="00962B80">
      <w:pPr>
        <w:spacing w:after="160" w:line="259" w:lineRule="auto"/>
        <w:rPr>
          <w:rFonts w:ascii="EC Square Sans Pro" w:eastAsia="Times New Roman" w:hAnsi="EC Square Sans Pro" w:cstheme="minorHAnsi"/>
          <w:b/>
          <w:bCs/>
          <w:sz w:val="24"/>
          <w:szCs w:val="24"/>
          <w:lang w:val="en-IE"/>
        </w:rPr>
      </w:pPr>
    </w:p>
    <w:p w14:paraId="5F812BFE"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7981AB20" w14:textId="77777777" w:rsidR="00A402D3" w:rsidRPr="00FB0309" w:rsidRDefault="00A402D3" w:rsidP="00A402D3">
      <w:pPr>
        <w:spacing w:after="0"/>
        <w:jc w:val="both"/>
        <w:rPr>
          <w:rFonts w:ascii="EC Square Sans Pro" w:hAnsi="EC Square Sans Pro" w:cstheme="minorHAnsi"/>
          <w:lang w:val="en-IE"/>
        </w:rPr>
      </w:pPr>
    </w:p>
    <w:p w14:paraId="7E8EF47D" w14:textId="1101AF6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w:t>
      </w:r>
      <w:r w:rsidRPr="00AE6145">
        <w:rPr>
          <w:rFonts w:ascii="EC Square Sans Pro" w:eastAsiaTheme="minorHAnsi" w:hAnsi="EC Square Sans Pro" w:cstheme="minorHAnsi"/>
          <w:b w:val="0"/>
          <w:bCs w:val="0"/>
          <w:sz w:val="22"/>
          <w:szCs w:val="22"/>
          <w:lang w:val="en-IE"/>
        </w:rPr>
        <w:t xml:space="preserve">be in </w:t>
      </w:r>
      <w:r w:rsidRPr="00AE6145">
        <w:rPr>
          <w:rFonts w:ascii="EC Square Sans Pro" w:eastAsiaTheme="minorHAnsi" w:hAnsi="EC Square Sans Pro" w:cstheme="minorHAnsi"/>
          <w:bCs w:val="0"/>
          <w:sz w:val="22"/>
          <w:szCs w:val="22"/>
          <w:lang w:val="en-IE"/>
        </w:rPr>
        <w:t>Brussels</w:t>
      </w:r>
      <w:r w:rsidR="00AE6145" w:rsidRPr="00AE6145">
        <w:rPr>
          <w:rFonts w:ascii="EC Square Sans Pro" w:eastAsiaTheme="minorHAnsi" w:hAnsi="EC Square Sans Pro" w:cstheme="minorHAnsi"/>
          <w:bCs w:val="0"/>
          <w:sz w:val="22"/>
          <w:szCs w:val="22"/>
          <w:lang w:val="en-IE"/>
        </w:rPr>
        <w:t>.</w:t>
      </w:r>
    </w:p>
    <w:p w14:paraId="4D466801" w14:textId="77777777" w:rsidR="003959A2" w:rsidRPr="00FB0309" w:rsidRDefault="003959A2" w:rsidP="00962B80">
      <w:pPr>
        <w:spacing w:after="0"/>
        <w:jc w:val="both"/>
        <w:rPr>
          <w:rFonts w:ascii="EC Square Sans Pro" w:hAnsi="EC Square Sans Pro" w:cstheme="minorHAnsi"/>
          <w:lang w:val="en-IE"/>
        </w:rPr>
      </w:pPr>
    </w:p>
    <w:p w14:paraId="2110CD4D" w14:textId="219DCA4B"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 xml:space="preserve">gent under Article </w:t>
      </w:r>
      <w:r w:rsidR="000030E0" w:rsidRPr="00107EDE">
        <w:rPr>
          <w:rFonts w:ascii="EC Square Sans Pro" w:hAnsi="EC Square Sans Pro" w:cstheme="minorHAnsi"/>
          <w:b/>
          <w:lang w:val="en-IE"/>
        </w:rPr>
        <w:t>3</w:t>
      </w:r>
      <w:r w:rsidR="00962B80" w:rsidRPr="00107EDE">
        <w:rPr>
          <w:rFonts w:ascii="EC Square Sans Pro" w:hAnsi="EC Square Sans Pro" w:cstheme="minorHAnsi"/>
          <w:b/>
          <w:lang w:val="en-IE"/>
        </w:rPr>
        <w:t>(</w:t>
      </w:r>
      <w:r w:rsidR="000030E0" w:rsidRPr="00107EDE">
        <w:rPr>
          <w:rFonts w:ascii="EC Square Sans Pro" w:hAnsi="EC Square Sans Pro" w:cstheme="minorHAnsi"/>
          <w:b/>
          <w:lang w:val="en-IE"/>
        </w:rPr>
        <w:t>b</w:t>
      </w:r>
      <w:r w:rsidR="00962B80" w:rsidRPr="00107EDE">
        <w:rPr>
          <w:rFonts w:ascii="EC Square Sans Pro" w:hAnsi="EC Square Sans Pro" w:cstheme="minorHAnsi"/>
          <w:b/>
          <w:lang w:val="en-IE"/>
        </w:rPr>
        <w:t>)</w:t>
      </w:r>
      <w:r w:rsidR="00962B80" w:rsidRPr="00FB0309">
        <w:rPr>
          <w:rFonts w:ascii="EC Square Sans Pro" w:hAnsi="EC Square Sans Pro" w:cstheme="minorHAnsi"/>
          <w:b/>
          <w:lang w:val="en-IE"/>
        </w:rPr>
        <w:t xml:space="preserve"> of the </w:t>
      </w:r>
      <w:hyperlink r:id="rId18"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w:t>
      </w:r>
      <w:r w:rsidR="00962B80" w:rsidRPr="00502CFA">
        <w:rPr>
          <w:rFonts w:ascii="EC Square Sans Pro" w:hAnsi="EC Square Sans Pro" w:cstheme="minorHAnsi"/>
          <w:b/>
          <w:lang w:val="en-IE"/>
        </w:rPr>
        <w:t xml:space="preserve">group </w:t>
      </w:r>
      <w:r w:rsidR="000030E0" w:rsidRPr="00502CFA">
        <w:rPr>
          <w:rFonts w:ascii="EC Square Sans Pro" w:hAnsi="EC Square Sans Pro" w:cstheme="minorHAnsi"/>
          <w:b/>
          <w:lang w:val="en-IE"/>
        </w:rPr>
        <w:t>FG IV</w:t>
      </w:r>
      <w:r w:rsidR="000B3884" w:rsidRPr="00502CFA">
        <w:rPr>
          <w:rFonts w:ascii="EC Square Sans Pro" w:hAnsi="EC Square Sans Pro" w:cstheme="minorHAnsi"/>
          <w:b/>
          <w:lang w:val="en-IE"/>
        </w:rPr>
        <w:t>.</w:t>
      </w:r>
      <w:r w:rsidR="008B1150" w:rsidRPr="00502CFA">
        <w:rPr>
          <w:rFonts w:ascii="EC Square Sans Pro" w:hAnsi="EC Square Sans Pro" w:cstheme="minorHAnsi"/>
          <w:b/>
          <w:lang w:val="en-IE"/>
        </w:rPr>
        <w:t xml:space="preserve"> </w:t>
      </w:r>
      <w:r w:rsidR="008B1150" w:rsidRPr="00502CFA">
        <w:rPr>
          <w:rFonts w:ascii="EC Square Sans Pro" w:hAnsi="EC Square Sans Pro" w:cstheme="minorHAnsi"/>
          <w:lang w:val="en-IE"/>
        </w:rPr>
        <w:t>General</w:t>
      </w:r>
      <w:r w:rsidR="008B1150" w:rsidRPr="00C83A63">
        <w:rPr>
          <w:rFonts w:ascii="EC Square Sans Pro" w:hAnsi="EC Square Sans Pro" w:cstheme="minorHAnsi"/>
          <w:lang w:val="en-IE"/>
        </w:rPr>
        <w:t xml:space="preserve"> information on Contract Agents can be found at this </w:t>
      </w:r>
      <w:hyperlink r:id="rId19"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1CA0BBC5" w14:textId="77777777" w:rsidR="00962B80" w:rsidRPr="00FB0309" w:rsidRDefault="00962B80" w:rsidP="00962B80">
      <w:pPr>
        <w:spacing w:after="0"/>
        <w:jc w:val="both"/>
        <w:rPr>
          <w:rFonts w:ascii="EC Square Sans Pro" w:hAnsi="EC Square Sans Pro" w:cstheme="minorHAnsi"/>
          <w:lang w:val="en-IE"/>
        </w:rPr>
      </w:pPr>
    </w:p>
    <w:p w14:paraId="5D504244"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20"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6B0B1267" w14:textId="77777777" w:rsidR="00962B80" w:rsidRPr="00FB0309" w:rsidRDefault="00962B80" w:rsidP="00962B80">
      <w:pPr>
        <w:spacing w:after="0"/>
        <w:jc w:val="both"/>
        <w:rPr>
          <w:rFonts w:ascii="EC Square Sans Pro" w:hAnsi="EC Square Sans Pro" w:cstheme="minorHAnsi"/>
          <w:lang w:val="en-IE"/>
        </w:rPr>
      </w:pPr>
    </w:p>
    <w:p w14:paraId="22CDE23F" w14:textId="13DC5A12" w:rsidR="00BD64EF" w:rsidRPr="00FB0309" w:rsidRDefault="00962B80"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 duration of the</w:t>
      </w:r>
      <w:r w:rsidR="007874C9" w:rsidRPr="00FB0309">
        <w:rPr>
          <w:rFonts w:ascii="EC Square Sans Pro" w:hAnsi="EC Square Sans Pro" w:cstheme="minorHAnsi"/>
          <w:b/>
          <w:vertAlign w:val="superscript"/>
          <w:lang w:val="en-IE"/>
        </w:rPr>
        <w:t xml:space="preserve"> </w:t>
      </w:r>
      <w:r w:rsidR="007874C9" w:rsidRPr="00502CFA">
        <w:rPr>
          <w:rFonts w:ascii="EC Square Sans Pro" w:hAnsi="EC Square Sans Pro" w:cstheme="minorHAnsi"/>
          <w:b/>
          <w:bCs/>
          <w:lang w:val="en-IE"/>
        </w:rPr>
        <w:t>first</w:t>
      </w:r>
      <w:r w:rsidRPr="00FB0309">
        <w:rPr>
          <w:rFonts w:ascii="EC Square Sans Pro" w:hAnsi="EC Square Sans Pro" w:cstheme="minorHAnsi"/>
          <w:b/>
          <w:vertAlign w:val="superscript"/>
          <w:lang w:val="en-IE"/>
        </w:rPr>
        <w:t xml:space="preserve"> </w:t>
      </w:r>
      <w:r w:rsidRPr="00FB0309">
        <w:rPr>
          <w:rFonts w:ascii="EC Square Sans Pro" w:hAnsi="EC Square Sans Pro" w:cstheme="minorHAnsi"/>
          <w:b/>
          <w:lang w:val="en-IE"/>
        </w:rPr>
        <w:t xml:space="preserve">contract will be </w:t>
      </w:r>
      <w:r w:rsidR="00107EDE">
        <w:rPr>
          <w:rFonts w:ascii="EC Square Sans Pro" w:hAnsi="EC Square Sans Pro" w:cstheme="minorHAnsi"/>
          <w:b/>
          <w:lang w:val="en-IE"/>
        </w:rPr>
        <w:t>4</w:t>
      </w:r>
      <w:r w:rsidR="000E7EA0" w:rsidRPr="00FB0309">
        <w:rPr>
          <w:rFonts w:ascii="EC Square Sans Pro" w:hAnsi="EC Square Sans Pro" w:cstheme="minorHAnsi"/>
          <w:b/>
          <w:lang w:val="en-IE"/>
        </w:rPr>
        <w:t xml:space="preserve"> </w:t>
      </w:r>
      <w:r w:rsidRPr="00FB0309">
        <w:rPr>
          <w:rFonts w:ascii="EC Square Sans Pro" w:hAnsi="EC Square Sans Pro" w:cstheme="minorHAnsi"/>
          <w:b/>
          <w:lang w:val="en-IE"/>
        </w:rPr>
        <w:t>years.</w:t>
      </w:r>
      <w:r w:rsidR="00C54804">
        <w:rPr>
          <w:rFonts w:ascii="EC Square Sans Pro" w:hAnsi="EC Square Sans Pro" w:cstheme="minorHAnsi"/>
          <w:lang w:val="en-IE"/>
        </w:rPr>
        <w:t xml:space="preserve"> Subject to the interest of the service, the contract </w:t>
      </w:r>
      <w:r w:rsidR="00FD462E">
        <w:rPr>
          <w:rFonts w:ascii="EC Square Sans Pro" w:hAnsi="EC Square Sans Pro" w:cstheme="minorHAnsi"/>
          <w:lang w:val="en-IE"/>
        </w:rPr>
        <w:t>may</w:t>
      </w:r>
      <w:r w:rsidR="00C54804">
        <w:rPr>
          <w:rFonts w:ascii="EC Square Sans Pro" w:hAnsi="EC Square Sans Pro" w:cstheme="minorHAnsi"/>
          <w:lang w:val="en-IE"/>
        </w:rPr>
        <w:t xml:space="preserve"> be </w:t>
      </w:r>
      <w:r w:rsidR="00F62E24">
        <w:rPr>
          <w:rFonts w:ascii="EC Square Sans Pro" w:hAnsi="EC Square Sans Pro" w:cstheme="minorHAnsi"/>
          <w:lang w:val="en-IE"/>
        </w:rPr>
        <w:t>renewed</w:t>
      </w:r>
      <w:r w:rsidR="00C54804">
        <w:rPr>
          <w:rFonts w:ascii="EC Square Sans Pro" w:hAnsi="EC Square Sans Pro" w:cstheme="minorHAnsi"/>
          <w:lang w:val="en-IE"/>
        </w:rPr>
        <w:t xml:space="preserve"> </w:t>
      </w:r>
      <w:r w:rsidR="00914C19">
        <w:rPr>
          <w:rFonts w:ascii="EC Square Sans Pro" w:hAnsi="EC Square Sans Pro" w:cstheme="minorHAnsi"/>
          <w:lang w:val="en-IE"/>
        </w:rPr>
        <w:t xml:space="preserve">one or more times up </w:t>
      </w:r>
      <w:r w:rsidR="00C54804">
        <w:rPr>
          <w:rFonts w:ascii="EC Square Sans Pro" w:hAnsi="EC Square Sans Pro" w:cstheme="minorHAnsi"/>
          <w:lang w:val="en-IE"/>
        </w:rPr>
        <w:t>to a maximum duration of 6 years.</w:t>
      </w:r>
    </w:p>
    <w:p w14:paraId="2DAABFB3" w14:textId="77777777" w:rsidR="00BD64EF" w:rsidRPr="00FB0309" w:rsidRDefault="00BD64EF" w:rsidP="00962B80">
      <w:pPr>
        <w:spacing w:after="0"/>
        <w:jc w:val="both"/>
        <w:rPr>
          <w:rFonts w:ascii="EC Square Sans Pro" w:hAnsi="EC Square Sans Pro" w:cstheme="minorHAnsi"/>
          <w:lang w:val="en-IE"/>
        </w:rPr>
      </w:pPr>
    </w:p>
    <w:p w14:paraId="0A88FE56" w14:textId="27C10CBD" w:rsidR="00563B94"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9D71D0" w:rsidRPr="00FB0309">
        <w:rPr>
          <w:rFonts w:ascii="EC Square Sans Pro" w:hAnsi="EC Square Sans Pro" w:cstheme="minorHAnsi"/>
          <w:lang w:val="en-IE"/>
        </w:rPr>
        <w:t xml:space="preserve">of the </w:t>
      </w:r>
      <w:r w:rsidR="00647D5E">
        <w:rPr>
          <w:rFonts w:ascii="EC Square Sans Pro" w:hAnsi="EC Square Sans Pro" w:cstheme="minorHAnsi"/>
          <w:lang w:val="en-IE"/>
        </w:rPr>
        <w:t>rene</w:t>
      </w:r>
      <w:r w:rsidR="00914C19">
        <w:rPr>
          <w:rFonts w:ascii="EC Square Sans Pro" w:hAnsi="EC Square Sans Pro" w:cstheme="minorHAnsi"/>
          <w:lang w:val="en-IE"/>
        </w:rPr>
        <w:t>w</w:t>
      </w:r>
      <w:r w:rsidR="00647D5E">
        <w:rPr>
          <w:rFonts w:ascii="EC Square Sans Pro" w:hAnsi="EC Square Sans Pro" w:cstheme="minorHAnsi"/>
          <w:lang w:val="en-IE"/>
        </w:rPr>
        <w:t>al(s)</w:t>
      </w:r>
      <w:r w:rsidR="00962B80" w:rsidRPr="00FB0309">
        <w:rPr>
          <w:rFonts w:ascii="EC Square Sans Pro" w:hAnsi="EC Square Sans Pro" w:cstheme="minorHAnsi"/>
          <w:lang w:val="en-IE"/>
        </w:rPr>
        <w:t xml:space="preserve"> will be defined according to the General Implement</w:t>
      </w:r>
      <w:r w:rsidR="00166801">
        <w:rPr>
          <w:rFonts w:ascii="EC Square Sans Pro" w:hAnsi="EC Square Sans Pro" w:cstheme="minorHAnsi"/>
          <w:lang w:val="en-IE"/>
        </w:rPr>
        <w:t>ing</w:t>
      </w:r>
      <w:r w:rsidR="00962B80" w:rsidRPr="00FB0309">
        <w:rPr>
          <w:rFonts w:ascii="EC Square Sans Pro" w:hAnsi="EC Square Sans Pro" w:cstheme="minorHAnsi"/>
          <w:lang w:val="en-IE"/>
        </w:rPr>
        <w:t xml:space="preserve"> Rules in force at that moment</w:t>
      </w:r>
      <w:r w:rsidR="007B1BFC">
        <w:rPr>
          <w:rFonts w:ascii="EC Square Sans Pro" w:hAnsi="EC Square Sans Pro" w:cstheme="minorHAnsi"/>
          <w:lang w:val="en-IE"/>
        </w:rPr>
        <w:t xml:space="preserve"> (currently</w:t>
      </w:r>
      <w:r w:rsidR="00962B80" w:rsidRPr="00FB0309">
        <w:rPr>
          <w:rFonts w:ascii="EC Square Sans Pro" w:hAnsi="EC Square Sans Pro" w:cstheme="minorHAnsi"/>
          <w:lang w:val="en-IE"/>
        </w:rPr>
        <w:t xml:space="preserve">, </w:t>
      </w:r>
      <w:hyperlink r:id="rId21" w:history="1">
        <w:r w:rsidR="00BD64EF" w:rsidRPr="00FB0309">
          <w:rPr>
            <w:rStyle w:val="Hyperlink"/>
            <w:rFonts w:ascii="EC Square Sans Pro" w:hAnsi="EC Square Sans Pro"/>
            <w:lang w:val="en-IE"/>
          </w:rPr>
          <w:t>Commission Decision C(2017)6760</w:t>
        </w:r>
      </w:hyperlink>
      <w:r w:rsidR="00563B94" w:rsidRPr="00FB0309">
        <w:rPr>
          <w:rFonts w:ascii="EC Square Sans Pro" w:hAnsi="EC Square Sans Pro" w:cstheme="minorHAnsi"/>
          <w:lang w:val="en-IE"/>
        </w:rPr>
        <w:t xml:space="preserve"> on policies for the engagement and use </w:t>
      </w:r>
      <w:r w:rsidR="002A4247" w:rsidRPr="00FB0309">
        <w:rPr>
          <w:rFonts w:ascii="EC Square Sans Pro" w:hAnsi="EC Square Sans Pro" w:cstheme="minorHAnsi"/>
          <w:lang w:val="en-IE"/>
        </w:rPr>
        <w:t xml:space="preserve">of </w:t>
      </w:r>
      <w:r w:rsidR="00BD64EF" w:rsidRPr="00FB0309">
        <w:rPr>
          <w:rFonts w:ascii="EC Square Sans Pro" w:hAnsi="EC Square Sans Pro" w:cstheme="minorHAnsi"/>
          <w:lang w:val="en-IE"/>
        </w:rPr>
        <w:t>contract</w:t>
      </w:r>
      <w:r w:rsidR="002A4247" w:rsidRPr="00FB0309">
        <w:rPr>
          <w:rFonts w:ascii="EC Square Sans Pro" w:hAnsi="EC Square Sans Pro" w:cstheme="minorHAnsi"/>
          <w:lang w:val="en-IE"/>
        </w:rPr>
        <w:t xml:space="preserve"> a</w:t>
      </w:r>
      <w:r w:rsidR="00563B94" w:rsidRPr="00FB0309">
        <w:rPr>
          <w:rFonts w:ascii="EC Square Sans Pro" w:hAnsi="EC Square Sans Pro" w:cstheme="minorHAnsi"/>
          <w:lang w:val="en-IE"/>
        </w:rPr>
        <w:t>gents</w:t>
      </w:r>
      <w:r w:rsidR="0007110C">
        <w:rPr>
          <w:rFonts w:ascii="EC Square Sans Pro" w:hAnsi="EC Square Sans Pro" w:cstheme="minorHAnsi"/>
          <w:lang w:val="en-IE"/>
        </w:rPr>
        <w:t>)</w:t>
      </w:r>
      <w:r w:rsidR="00563B94" w:rsidRPr="00FB0309">
        <w:rPr>
          <w:rFonts w:ascii="EC Square Sans Pro" w:hAnsi="EC Square Sans Pro" w:cstheme="minorHAnsi"/>
          <w:lang w:val="en-IE"/>
        </w:rPr>
        <w:t>.</w:t>
      </w:r>
    </w:p>
    <w:p w14:paraId="4491E795" w14:textId="77777777" w:rsidR="00962B80" w:rsidRPr="00FB0309" w:rsidRDefault="00962B80" w:rsidP="00962B80">
      <w:pPr>
        <w:spacing w:after="0"/>
        <w:jc w:val="both"/>
        <w:rPr>
          <w:rFonts w:ascii="EC Square Sans Pro" w:hAnsi="EC Square Sans Pro" w:cstheme="minorHAnsi"/>
          <w:lang w:val="en-IE"/>
        </w:rPr>
      </w:pPr>
    </w:p>
    <w:p w14:paraId="2C6E1DC4" w14:textId="36C2BD69" w:rsidR="00962B80" w:rsidRPr="00FB0309" w:rsidRDefault="000B4746" w:rsidP="56A6EA2E">
      <w:pPr>
        <w:spacing w:after="0"/>
        <w:jc w:val="both"/>
        <w:rPr>
          <w:rFonts w:ascii="EC Square Sans Pro" w:hAnsi="EC Square Sans Pro"/>
          <w:lang w:val="en-IE"/>
        </w:rPr>
      </w:pPr>
      <w:r w:rsidRPr="56A6EA2E">
        <w:rPr>
          <w:rFonts w:ascii="EC Square Sans Pro" w:hAnsi="EC Square Sans Pro"/>
          <w:lang w:val="en-IE"/>
        </w:rPr>
        <w:t>Contract agents recruited in Function Group I</w:t>
      </w:r>
      <w:r w:rsidR="1D45AA28" w:rsidRPr="56A6EA2E">
        <w:rPr>
          <w:rFonts w:ascii="EC Square Sans Pro" w:hAnsi="EC Square Sans Pro"/>
          <w:lang w:val="en-IE"/>
        </w:rPr>
        <w:t>V</w:t>
      </w:r>
      <w:r w:rsidRPr="56A6EA2E">
        <w:rPr>
          <w:rFonts w:ascii="EC Square Sans Pro" w:hAnsi="EC Square Sans Pro"/>
          <w:lang w:val="en-IE"/>
        </w:rPr>
        <w:t xml:space="preserve"> have to </w:t>
      </w:r>
      <w:r w:rsidR="00962B80" w:rsidRPr="56A6EA2E">
        <w:rPr>
          <w:rFonts w:ascii="EC Square Sans Pro" w:hAnsi="EC Square Sans Pro"/>
          <w:lang w:val="en-IE"/>
        </w:rPr>
        <w:t xml:space="preserve">successfully complete a </w:t>
      </w:r>
      <w:r w:rsidR="003959A2" w:rsidRPr="56A6EA2E">
        <w:rPr>
          <w:rFonts w:ascii="EC Square Sans Pro" w:hAnsi="EC Square Sans Pro"/>
          <w:lang w:val="en-IE"/>
        </w:rPr>
        <w:t>9</w:t>
      </w:r>
      <w:r w:rsidR="00962B80" w:rsidRPr="56A6EA2E">
        <w:rPr>
          <w:rFonts w:ascii="EC Square Sans Pro" w:hAnsi="EC Square Sans Pro"/>
          <w:lang w:val="en-IE"/>
        </w:rPr>
        <w:t xml:space="preserve">-month probationary period. </w:t>
      </w:r>
    </w:p>
    <w:p w14:paraId="1778AB7E" w14:textId="77777777" w:rsidR="00962B80" w:rsidRPr="00FB0309" w:rsidRDefault="00962B80" w:rsidP="00962B80">
      <w:pPr>
        <w:spacing w:after="0"/>
        <w:jc w:val="both"/>
        <w:rPr>
          <w:rFonts w:ascii="EC Square Sans Pro" w:hAnsi="EC Square Sans Pro" w:cstheme="minorHAnsi"/>
          <w:lang w:val="en-IE"/>
        </w:rPr>
      </w:pPr>
    </w:p>
    <w:p w14:paraId="0B57B899"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3F51856C"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7097FCD3" w14:textId="77777777" w:rsidTr="00DE3C43">
        <w:trPr>
          <w:tblCellSpacing w:w="0" w:type="dxa"/>
        </w:trPr>
        <w:tc>
          <w:tcPr>
            <w:tcW w:w="0" w:type="auto"/>
            <w:tcBorders>
              <w:top w:val="nil"/>
              <w:left w:val="nil"/>
              <w:bottom w:val="nil"/>
              <w:right w:val="nil"/>
            </w:tcBorders>
            <w:shd w:val="clear" w:color="auto" w:fill="FAFCFF"/>
            <w:vAlign w:val="center"/>
            <w:hideMark/>
          </w:tcPr>
          <w:p w14:paraId="357850C9"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63BFEC9C" w14:textId="77777777" w:rsidR="003959A2" w:rsidRPr="00FB0309" w:rsidRDefault="003959A2" w:rsidP="003959A2">
            <w:pPr>
              <w:spacing w:after="0"/>
              <w:jc w:val="both"/>
              <w:rPr>
                <w:rFonts w:ascii="EC Square Sans Pro" w:hAnsi="EC Square Sans Pro" w:cstheme="minorHAnsi"/>
                <w:lang w:val="en-IE"/>
              </w:rPr>
            </w:pPr>
          </w:p>
          <w:p w14:paraId="54E50259"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2"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bookmarkEnd w:id="0"/>
    </w:tbl>
    <w:p w14:paraId="11CB2B75"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3A4EE445" w14:textId="77777777" w:rsidR="003959A2" w:rsidRPr="00FB0309" w:rsidRDefault="003959A2" w:rsidP="003959A2">
      <w:pPr>
        <w:spacing w:after="0"/>
        <w:jc w:val="both"/>
        <w:rPr>
          <w:rFonts w:ascii="EC Square Sans Pro" w:hAnsi="EC Square Sans Pro" w:cstheme="minorHAnsi"/>
          <w:lang w:val="en-IE"/>
        </w:rPr>
      </w:pPr>
      <w:bookmarkStart w:id="10" w:name="_Hlk147340653"/>
      <w:r w:rsidRPr="00FB0309">
        <w:rPr>
          <w:rFonts w:ascii="EC Square Sans Pro" w:hAnsi="EC Square Sans Pro" w:cstheme="minorHAnsi"/>
          <w:lang w:val="en-IE"/>
        </w:rPr>
        <w:t xml:space="preserve">For information related to Data Protection, please see the Specific </w:t>
      </w:r>
      <w:hyperlink r:id="rId23"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11"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10"/>
    <w:bookmarkEnd w:id="11"/>
    <w:p w14:paraId="7F9810D1"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009E6" w14:textId="77777777" w:rsidR="00580687" w:rsidRDefault="00580687" w:rsidP="00B55593">
      <w:pPr>
        <w:spacing w:after="0" w:line="240" w:lineRule="auto"/>
      </w:pPr>
      <w:r>
        <w:separator/>
      </w:r>
    </w:p>
  </w:endnote>
  <w:endnote w:type="continuationSeparator" w:id="0">
    <w:p w14:paraId="1DFE8912" w14:textId="77777777" w:rsidR="00580687" w:rsidRDefault="00580687"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CBC2"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FC3" w14:textId="3B1A75ED" w:rsidR="003A4AFD" w:rsidRPr="00DA5518" w:rsidRDefault="003A4AFD" w:rsidP="003A4AFD">
    <w:pPr>
      <w:pStyle w:val="Footer"/>
      <w:jc w:val="center"/>
      <w:rPr>
        <w:rFonts w:ascii="EC Square Sans Pro" w:hAnsi="EC Square Sans Pro"/>
      </w:rPr>
    </w:pPr>
    <w:r w:rsidRPr="00DA5518">
      <w:rPr>
        <w:rFonts w:ascii="EC Square Sans Pro" w:hAnsi="EC Square Sans Pro"/>
      </w:rPr>
      <w:t xml:space="preserve">(Reference: Call for interest </w:t>
    </w:r>
    <w:r w:rsidR="00AD069F">
      <w:rPr>
        <w:rFonts w:ascii="EC Square Sans Pro" w:hAnsi="EC Square Sans Pro"/>
      </w:rPr>
      <w:t>EC/2026/DEFIS/</w:t>
    </w:r>
    <w:r w:rsidR="00AD069F" w:rsidRPr="00AD069F">
      <w:rPr>
        <w:rFonts w:ascii="EC Square Sans Pro" w:hAnsi="EC Square Sans Pro"/>
      </w:rPr>
      <w:t>506618</w:t>
    </w:r>
    <w:r w:rsidRPr="00DA5518">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7BB4"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A6D06" w14:textId="77777777" w:rsidR="00580687" w:rsidRDefault="00580687" w:rsidP="00B55593">
      <w:pPr>
        <w:spacing w:after="0" w:line="240" w:lineRule="auto"/>
      </w:pPr>
      <w:r>
        <w:separator/>
      </w:r>
    </w:p>
  </w:footnote>
  <w:footnote w:type="continuationSeparator" w:id="0">
    <w:p w14:paraId="31F3880F" w14:textId="77777777" w:rsidR="00580687" w:rsidRDefault="00580687" w:rsidP="00B55593">
      <w:pPr>
        <w:spacing w:after="0" w:line="240" w:lineRule="auto"/>
      </w:pPr>
      <w:r>
        <w:continuationSeparator/>
      </w:r>
    </w:p>
  </w:footnote>
  <w:footnote w:id="1">
    <w:p w14:paraId="320ED4DC" w14:textId="5C20B3B8" w:rsidR="6EB2B6F1" w:rsidRDefault="6EB2B6F1" w:rsidP="6EB2B6F1">
      <w:pPr>
        <w:pStyle w:val="FootnoteText"/>
      </w:pPr>
      <w:r w:rsidRPr="6EB2B6F1">
        <w:rPr>
          <w:rStyle w:val="FootnoteReference"/>
        </w:rPr>
        <w:footnoteRef/>
      </w:r>
      <w:r>
        <w:t xml:space="preserve"> </w:t>
      </w:r>
      <w:r w:rsidRPr="6EB2B6F1">
        <w:rPr>
          <w:color w:val="000000" w:themeColor="text1"/>
          <w:sz w:val="19"/>
          <w:szCs w:val="19"/>
        </w:rPr>
        <w:t>Please note that the list of underrepresented Member States may be subject to future amendment based on potential data changes over time.</w:t>
      </w:r>
    </w:p>
  </w:footnote>
  <w:footnote w:id="2">
    <w:p w14:paraId="5DC3E870" w14:textId="77777777" w:rsidR="008607A0"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3FB8F804"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4">
    <w:p w14:paraId="360F8E71" w14:textId="0720CCCD" w:rsidR="00C83A63" w:rsidRPr="00C135EF" w:rsidRDefault="00C83A63" w:rsidP="00C83A63">
      <w:pPr>
        <w:pStyle w:val="FootnoteText"/>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w:t>
      </w:r>
      <w:r w:rsidRPr="004C65FB">
        <w:rPr>
          <w:rFonts w:ascii="EC Square Sans Pro" w:hAnsi="EC Square Sans Pro" w:cstheme="minorHAnsi"/>
          <w:lang w:val="en-IE"/>
        </w:rPr>
        <w:t>Group IV, should</w:t>
      </w:r>
      <w:r>
        <w:rPr>
          <w:rFonts w:ascii="EC Square Sans Pro" w:hAnsi="EC Square Sans Pro" w:cstheme="minorHAnsi"/>
          <w:lang w:val="en-IE"/>
        </w:rPr>
        <w:t xml:space="preserve"> register their profile at this </w:t>
      </w:r>
      <w:r w:rsidR="00C135EF">
        <w:t xml:space="preserve">address: </w:t>
      </w:r>
      <w:hyperlink r:id="rId1" w:history="1">
        <w:r w:rsidR="00C135EF" w:rsidRPr="000B7ED5">
          <w:rPr>
            <w:rStyle w:val="Hyperlink"/>
          </w:rPr>
          <w:t>https://eu-careers.europa.eu/en/Cast-Permanent</w:t>
        </w:r>
      </w:hyperlink>
      <w:r w:rsidR="00C135E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B3C5"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FE30" w14:textId="77777777" w:rsidR="00D6538D" w:rsidRPr="00D6538D" w:rsidRDefault="00FB0309" w:rsidP="00FB0309">
    <w:pPr>
      <w:pStyle w:val="Header"/>
      <w:jc w:val="center"/>
    </w:pPr>
    <w:r>
      <w:rPr>
        <w:noProof/>
        <w:lang w:eastAsia="en-GB"/>
      </w:rPr>
      <w:drawing>
        <wp:inline distT="0" distB="0" distL="0" distR="0" wp14:anchorId="4F71178E" wp14:editId="40A184D1">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E529" w14:textId="77777777" w:rsidR="00FB0309" w:rsidRDefault="00FB0309" w:rsidP="00FB0309">
    <w:pPr>
      <w:pStyle w:val="Header"/>
      <w:jc w:val="center"/>
    </w:pPr>
    <w:r>
      <w:rPr>
        <w:noProof/>
        <w:lang w:eastAsia="en-GB"/>
      </w:rPr>
      <w:drawing>
        <wp:inline distT="0" distB="0" distL="0" distR="0" wp14:anchorId="0F7124CA" wp14:editId="029D0B37">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7"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2"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5"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2"/>
  </w:num>
  <w:num w:numId="2" w16cid:durableId="588274128">
    <w:abstractNumId w:val="9"/>
  </w:num>
  <w:num w:numId="3" w16cid:durableId="1462186088">
    <w:abstractNumId w:val="3"/>
  </w:num>
  <w:num w:numId="4" w16cid:durableId="1152218759">
    <w:abstractNumId w:val="10"/>
  </w:num>
  <w:num w:numId="5" w16cid:durableId="1318463511">
    <w:abstractNumId w:val="6"/>
  </w:num>
  <w:num w:numId="6" w16cid:durableId="1247567953">
    <w:abstractNumId w:val="14"/>
  </w:num>
  <w:num w:numId="7" w16cid:durableId="355467659">
    <w:abstractNumId w:val="13"/>
  </w:num>
  <w:num w:numId="8" w16cid:durableId="4091013">
    <w:abstractNumId w:val="7"/>
  </w:num>
  <w:num w:numId="9" w16cid:durableId="2083478755">
    <w:abstractNumId w:val="5"/>
  </w:num>
  <w:num w:numId="10" w16cid:durableId="613172642">
    <w:abstractNumId w:val="1"/>
  </w:num>
  <w:num w:numId="11" w16cid:durableId="1517697759">
    <w:abstractNumId w:val="8"/>
  </w:num>
  <w:num w:numId="12" w16cid:durableId="579368416">
    <w:abstractNumId w:val="7"/>
  </w:num>
  <w:num w:numId="13" w16cid:durableId="1616137240">
    <w:abstractNumId w:val="15"/>
  </w:num>
  <w:num w:numId="14" w16cid:durableId="170688083">
    <w:abstractNumId w:val="2"/>
  </w:num>
  <w:num w:numId="15" w16cid:durableId="1186096894">
    <w:abstractNumId w:val="11"/>
  </w:num>
  <w:num w:numId="16" w16cid:durableId="112384256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IE" w:vendorID="64" w:dllVersion="0" w:nlCheck="1" w:checkStyle="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05F9"/>
    <w:rsid w:val="00014F8F"/>
    <w:rsid w:val="00023DF2"/>
    <w:rsid w:val="00031CAB"/>
    <w:rsid w:val="00033D88"/>
    <w:rsid w:val="00041562"/>
    <w:rsid w:val="00052F5D"/>
    <w:rsid w:val="00053705"/>
    <w:rsid w:val="00056009"/>
    <w:rsid w:val="0007110C"/>
    <w:rsid w:val="00082F5D"/>
    <w:rsid w:val="00092F40"/>
    <w:rsid w:val="0009523F"/>
    <w:rsid w:val="000A1459"/>
    <w:rsid w:val="000B0E03"/>
    <w:rsid w:val="000B3884"/>
    <w:rsid w:val="000B4746"/>
    <w:rsid w:val="000B6404"/>
    <w:rsid w:val="000B7651"/>
    <w:rsid w:val="000D384C"/>
    <w:rsid w:val="000D55FD"/>
    <w:rsid w:val="000D75DB"/>
    <w:rsid w:val="000D7C2C"/>
    <w:rsid w:val="000E5BB0"/>
    <w:rsid w:val="000E7EA0"/>
    <w:rsid w:val="000F38F3"/>
    <w:rsid w:val="001035E9"/>
    <w:rsid w:val="00107EDE"/>
    <w:rsid w:val="001103DC"/>
    <w:rsid w:val="00121A22"/>
    <w:rsid w:val="001220CC"/>
    <w:rsid w:val="001241A7"/>
    <w:rsid w:val="00133043"/>
    <w:rsid w:val="00134939"/>
    <w:rsid w:val="00134D22"/>
    <w:rsid w:val="001362BA"/>
    <w:rsid w:val="001437D7"/>
    <w:rsid w:val="00144EE0"/>
    <w:rsid w:val="001460B0"/>
    <w:rsid w:val="00147330"/>
    <w:rsid w:val="00160E62"/>
    <w:rsid w:val="00164168"/>
    <w:rsid w:val="00164336"/>
    <w:rsid w:val="0016435E"/>
    <w:rsid w:val="0016441F"/>
    <w:rsid w:val="00166801"/>
    <w:rsid w:val="001759D5"/>
    <w:rsid w:val="00181B84"/>
    <w:rsid w:val="0018277B"/>
    <w:rsid w:val="0018312D"/>
    <w:rsid w:val="00187397"/>
    <w:rsid w:val="001961DE"/>
    <w:rsid w:val="001A000C"/>
    <w:rsid w:val="001A15B9"/>
    <w:rsid w:val="001A4476"/>
    <w:rsid w:val="001A61AA"/>
    <w:rsid w:val="001B4229"/>
    <w:rsid w:val="001B567D"/>
    <w:rsid w:val="001B6F66"/>
    <w:rsid w:val="001C30BD"/>
    <w:rsid w:val="001D226D"/>
    <w:rsid w:val="001D2E47"/>
    <w:rsid w:val="001D4C23"/>
    <w:rsid w:val="001D72C1"/>
    <w:rsid w:val="001D7905"/>
    <w:rsid w:val="001E211A"/>
    <w:rsid w:val="001E21B2"/>
    <w:rsid w:val="001E6576"/>
    <w:rsid w:val="001F09D3"/>
    <w:rsid w:val="001F5C8D"/>
    <w:rsid w:val="002009FD"/>
    <w:rsid w:val="00215D2E"/>
    <w:rsid w:val="00217D15"/>
    <w:rsid w:val="00225945"/>
    <w:rsid w:val="0022775C"/>
    <w:rsid w:val="00227A54"/>
    <w:rsid w:val="00232B6A"/>
    <w:rsid w:val="0023713E"/>
    <w:rsid w:val="002619D1"/>
    <w:rsid w:val="00262998"/>
    <w:rsid w:val="00265C65"/>
    <w:rsid w:val="0027406F"/>
    <w:rsid w:val="00285B63"/>
    <w:rsid w:val="00293E51"/>
    <w:rsid w:val="002A157A"/>
    <w:rsid w:val="002A4247"/>
    <w:rsid w:val="002B106F"/>
    <w:rsid w:val="002C1DA6"/>
    <w:rsid w:val="002D08E1"/>
    <w:rsid w:val="002D0B6A"/>
    <w:rsid w:val="002D6639"/>
    <w:rsid w:val="002D6757"/>
    <w:rsid w:val="002E3596"/>
    <w:rsid w:val="002E49DA"/>
    <w:rsid w:val="002F45C2"/>
    <w:rsid w:val="002F700A"/>
    <w:rsid w:val="002F7BC3"/>
    <w:rsid w:val="00306F2B"/>
    <w:rsid w:val="003104CE"/>
    <w:rsid w:val="00321C87"/>
    <w:rsid w:val="0032282E"/>
    <w:rsid w:val="00341CF0"/>
    <w:rsid w:val="0034222C"/>
    <w:rsid w:val="0034423E"/>
    <w:rsid w:val="003478C1"/>
    <w:rsid w:val="003609BE"/>
    <w:rsid w:val="00371219"/>
    <w:rsid w:val="0037322B"/>
    <w:rsid w:val="00382EF3"/>
    <w:rsid w:val="003959A2"/>
    <w:rsid w:val="003A0FA7"/>
    <w:rsid w:val="003A0FAE"/>
    <w:rsid w:val="003A4AFD"/>
    <w:rsid w:val="003B1022"/>
    <w:rsid w:val="003B10AE"/>
    <w:rsid w:val="003B3BE0"/>
    <w:rsid w:val="003C727E"/>
    <w:rsid w:val="003E58F5"/>
    <w:rsid w:val="003F313E"/>
    <w:rsid w:val="003F451B"/>
    <w:rsid w:val="004048EE"/>
    <w:rsid w:val="00405A63"/>
    <w:rsid w:val="00413FA3"/>
    <w:rsid w:val="00423557"/>
    <w:rsid w:val="00425B4B"/>
    <w:rsid w:val="0043000E"/>
    <w:rsid w:val="00433FF6"/>
    <w:rsid w:val="00441331"/>
    <w:rsid w:val="004436FC"/>
    <w:rsid w:val="00446CDC"/>
    <w:rsid w:val="00450622"/>
    <w:rsid w:val="00450861"/>
    <w:rsid w:val="0045092D"/>
    <w:rsid w:val="00461F15"/>
    <w:rsid w:val="00467112"/>
    <w:rsid w:val="00482C91"/>
    <w:rsid w:val="00482D11"/>
    <w:rsid w:val="004912D3"/>
    <w:rsid w:val="004A111F"/>
    <w:rsid w:val="004A73EF"/>
    <w:rsid w:val="004C430B"/>
    <w:rsid w:val="004C65FB"/>
    <w:rsid w:val="004E31DA"/>
    <w:rsid w:val="004E4BDB"/>
    <w:rsid w:val="004F1DBA"/>
    <w:rsid w:val="004F5444"/>
    <w:rsid w:val="004F6FFB"/>
    <w:rsid w:val="004F71C5"/>
    <w:rsid w:val="00502274"/>
    <w:rsid w:val="00502CFA"/>
    <w:rsid w:val="0051367D"/>
    <w:rsid w:val="00520E87"/>
    <w:rsid w:val="0053602C"/>
    <w:rsid w:val="00536830"/>
    <w:rsid w:val="00537601"/>
    <w:rsid w:val="00537BA7"/>
    <w:rsid w:val="00544FB5"/>
    <w:rsid w:val="00546208"/>
    <w:rsid w:val="005470CD"/>
    <w:rsid w:val="00550645"/>
    <w:rsid w:val="00560678"/>
    <w:rsid w:val="00561440"/>
    <w:rsid w:val="00561910"/>
    <w:rsid w:val="00563B94"/>
    <w:rsid w:val="00566C21"/>
    <w:rsid w:val="00571E30"/>
    <w:rsid w:val="00573C48"/>
    <w:rsid w:val="00580687"/>
    <w:rsid w:val="005851E1"/>
    <w:rsid w:val="00594DA2"/>
    <w:rsid w:val="00597BFE"/>
    <w:rsid w:val="005A4AFC"/>
    <w:rsid w:val="005B487F"/>
    <w:rsid w:val="005C12A8"/>
    <w:rsid w:val="005C4A4D"/>
    <w:rsid w:val="005C6338"/>
    <w:rsid w:val="005C6C94"/>
    <w:rsid w:val="005D42C8"/>
    <w:rsid w:val="005D5158"/>
    <w:rsid w:val="005E307A"/>
    <w:rsid w:val="005E3F1A"/>
    <w:rsid w:val="005E484B"/>
    <w:rsid w:val="005E4874"/>
    <w:rsid w:val="005F510F"/>
    <w:rsid w:val="00611B27"/>
    <w:rsid w:val="00611C37"/>
    <w:rsid w:val="00613BCF"/>
    <w:rsid w:val="006145E9"/>
    <w:rsid w:val="00631B68"/>
    <w:rsid w:val="00634A30"/>
    <w:rsid w:val="00636CCE"/>
    <w:rsid w:val="00646C6C"/>
    <w:rsid w:val="00647D5E"/>
    <w:rsid w:val="00650248"/>
    <w:rsid w:val="006616B8"/>
    <w:rsid w:val="00666E44"/>
    <w:rsid w:val="00667627"/>
    <w:rsid w:val="00667672"/>
    <w:rsid w:val="006762D9"/>
    <w:rsid w:val="006804A9"/>
    <w:rsid w:val="006838F2"/>
    <w:rsid w:val="006A4270"/>
    <w:rsid w:val="006A4478"/>
    <w:rsid w:val="006A7CA1"/>
    <w:rsid w:val="006B60CF"/>
    <w:rsid w:val="006D0E88"/>
    <w:rsid w:val="006E5514"/>
    <w:rsid w:val="006F09A2"/>
    <w:rsid w:val="006F1EEC"/>
    <w:rsid w:val="006F3DE4"/>
    <w:rsid w:val="007029BE"/>
    <w:rsid w:val="00710ED5"/>
    <w:rsid w:val="00720C49"/>
    <w:rsid w:val="00723096"/>
    <w:rsid w:val="00724718"/>
    <w:rsid w:val="0072790C"/>
    <w:rsid w:val="0072799C"/>
    <w:rsid w:val="00727D99"/>
    <w:rsid w:val="00736A8F"/>
    <w:rsid w:val="00746099"/>
    <w:rsid w:val="00771614"/>
    <w:rsid w:val="00777340"/>
    <w:rsid w:val="0078029F"/>
    <w:rsid w:val="00784DE0"/>
    <w:rsid w:val="00786216"/>
    <w:rsid w:val="007874C9"/>
    <w:rsid w:val="007938EA"/>
    <w:rsid w:val="007A7264"/>
    <w:rsid w:val="007B1BFC"/>
    <w:rsid w:val="007B4874"/>
    <w:rsid w:val="007B7601"/>
    <w:rsid w:val="007C1778"/>
    <w:rsid w:val="007C7D7B"/>
    <w:rsid w:val="007E3B6D"/>
    <w:rsid w:val="007F5F29"/>
    <w:rsid w:val="007F6F26"/>
    <w:rsid w:val="008018E9"/>
    <w:rsid w:val="00802B41"/>
    <w:rsid w:val="00812E9D"/>
    <w:rsid w:val="008237F1"/>
    <w:rsid w:val="00824815"/>
    <w:rsid w:val="00832ED0"/>
    <w:rsid w:val="00837CED"/>
    <w:rsid w:val="00842B67"/>
    <w:rsid w:val="00844C9E"/>
    <w:rsid w:val="00846EB5"/>
    <w:rsid w:val="00860219"/>
    <w:rsid w:val="008607A0"/>
    <w:rsid w:val="008644F0"/>
    <w:rsid w:val="00871DCF"/>
    <w:rsid w:val="008720B4"/>
    <w:rsid w:val="008948D1"/>
    <w:rsid w:val="00895EAE"/>
    <w:rsid w:val="008B1150"/>
    <w:rsid w:val="008B7C6C"/>
    <w:rsid w:val="008C4B77"/>
    <w:rsid w:val="008C7A46"/>
    <w:rsid w:val="008D1ACB"/>
    <w:rsid w:val="008D3A2C"/>
    <w:rsid w:val="008D7063"/>
    <w:rsid w:val="008D75C7"/>
    <w:rsid w:val="008E37AB"/>
    <w:rsid w:val="008E389B"/>
    <w:rsid w:val="008F345C"/>
    <w:rsid w:val="008F36CA"/>
    <w:rsid w:val="008F6C44"/>
    <w:rsid w:val="0090049A"/>
    <w:rsid w:val="00903E86"/>
    <w:rsid w:val="009129D8"/>
    <w:rsid w:val="00912F1B"/>
    <w:rsid w:val="009135F5"/>
    <w:rsid w:val="00914C19"/>
    <w:rsid w:val="00916016"/>
    <w:rsid w:val="00923C4C"/>
    <w:rsid w:val="009307F7"/>
    <w:rsid w:val="0093494B"/>
    <w:rsid w:val="00934DE9"/>
    <w:rsid w:val="00935EE7"/>
    <w:rsid w:val="00937CEE"/>
    <w:rsid w:val="009403A1"/>
    <w:rsid w:val="0094208E"/>
    <w:rsid w:val="00945DA6"/>
    <w:rsid w:val="009461EB"/>
    <w:rsid w:val="0095557E"/>
    <w:rsid w:val="00961DFD"/>
    <w:rsid w:val="00962B80"/>
    <w:rsid w:val="00965A17"/>
    <w:rsid w:val="00972C77"/>
    <w:rsid w:val="009823C1"/>
    <w:rsid w:val="00982BDE"/>
    <w:rsid w:val="009931DF"/>
    <w:rsid w:val="009970AD"/>
    <w:rsid w:val="009B1A12"/>
    <w:rsid w:val="009B2C2A"/>
    <w:rsid w:val="009C0A52"/>
    <w:rsid w:val="009C3025"/>
    <w:rsid w:val="009C5204"/>
    <w:rsid w:val="009D71D0"/>
    <w:rsid w:val="009E18FA"/>
    <w:rsid w:val="009F0A0E"/>
    <w:rsid w:val="009F1438"/>
    <w:rsid w:val="009F4713"/>
    <w:rsid w:val="009F7111"/>
    <w:rsid w:val="00A02065"/>
    <w:rsid w:val="00A06C1E"/>
    <w:rsid w:val="00A07764"/>
    <w:rsid w:val="00A23E73"/>
    <w:rsid w:val="00A23EF9"/>
    <w:rsid w:val="00A3320F"/>
    <w:rsid w:val="00A402D3"/>
    <w:rsid w:val="00A4612B"/>
    <w:rsid w:val="00A47BB9"/>
    <w:rsid w:val="00A50510"/>
    <w:rsid w:val="00A62332"/>
    <w:rsid w:val="00A65996"/>
    <w:rsid w:val="00A66FF7"/>
    <w:rsid w:val="00A67802"/>
    <w:rsid w:val="00A728F5"/>
    <w:rsid w:val="00A749B5"/>
    <w:rsid w:val="00A77178"/>
    <w:rsid w:val="00A77B7B"/>
    <w:rsid w:val="00A91693"/>
    <w:rsid w:val="00A93D3E"/>
    <w:rsid w:val="00A956C5"/>
    <w:rsid w:val="00AB5C96"/>
    <w:rsid w:val="00AB750E"/>
    <w:rsid w:val="00AC07B6"/>
    <w:rsid w:val="00AC4E75"/>
    <w:rsid w:val="00AC76C5"/>
    <w:rsid w:val="00AD069F"/>
    <w:rsid w:val="00AD6DE8"/>
    <w:rsid w:val="00AE3006"/>
    <w:rsid w:val="00AE4801"/>
    <w:rsid w:val="00AE58FD"/>
    <w:rsid w:val="00AE6145"/>
    <w:rsid w:val="00AE67B7"/>
    <w:rsid w:val="00AE7C69"/>
    <w:rsid w:val="00B21C9A"/>
    <w:rsid w:val="00B229D2"/>
    <w:rsid w:val="00B30D71"/>
    <w:rsid w:val="00B329B5"/>
    <w:rsid w:val="00B40D12"/>
    <w:rsid w:val="00B424EB"/>
    <w:rsid w:val="00B46402"/>
    <w:rsid w:val="00B519B4"/>
    <w:rsid w:val="00B530E8"/>
    <w:rsid w:val="00B55593"/>
    <w:rsid w:val="00B5592A"/>
    <w:rsid w:val="00B618B1"/>
    <w:rsid w:val="00B664D2"/>
    <w:rsid w:val="00B73999"/>
    <w:rsid w:val="00BA3BBE"/>
    <w:rsid w:val="00BA78CD"/>
    <w:rsid w:val="00BA7B9F"/>
    <w:rsid w:val="00BB205C"/>
    <w:rsid w:val="00BB47F6"/>
    <w:rsid w:val="00BB736B"/>
    <w:rsid w:val="00BC44E8"/>
    <w:rsid w:val="00BD05C8"/>
    <w:rsid w:val="00BD46F0"/>
    <w:rsid w:val="00BD64EF"/>
    <w:rsid w:val="00C06C36"/>
    <w:rsid w:val="00C06EAC"/>
    <w:rsid w:val="00C07D33"/>
    <w:rsid w:val="00C11AF1"/>
    <w:rsid w:val="00C12522"/>
    <w:rsid w:val="00C135EF"/>
    <w:rsid w:val="00C22FE8"/>
    <w:rsid w:val="00C24DB1"/>
    <w:rsid w:val="00C26B77"/>
    <w:rsid w:val="00C32D9C"/>
    <w:rsid w:val="00C331B7"/>
    <w:rsid w:val="00C471C2"/>
    <w:rsid w:val="00C52A52"/>
    <w:rsid w:val="00C54804"/>
    <w:rsid w:val="00C631F2"/>
    <w:rsid w:val="00C64313"/>
    <w:rsid w:val="00C70B91"/>
    <w:rsid w:val="00C83A63"/>
    <w:rsid w:val="00CA20A2"/>
    <w:rsid w:val="00CB2D95"/>
    <w:rsid w:val="00CB76EF"/>
    <w:rsid w:val="00CC0583"/>
    <w:rsid w:val="00CE0606"/>
    <w:rsid w:val="00CF0DF4"/>
    <w:rsid w:val="00CF2BF1"/>
    <w:rsid w:val="00D23CA4"/>
    <w:rsid w:val="00D271F8"/>
    <w:rsid w:val="00D37644"/>
    <w:rsid w:val="00D472D2"/>
    <w:rsid w:val="00D50C6B"/>
    <w:rsid w:val="00D5567C"/>
    <w:rsid w:val="00D5620C"/>
    <w:rsid w:val="00D64090"/>
    <w:rsid w:val="00D6538D"/>
    <w:rsid w:val="00D755F4"/>
    <w:rsid w:val="00D76D01"/>
    <w:rsid w:val="00D80A9D"/>
    <w:rsid w:val="00D903BA"/>
    <w:rsid w:val="00D93055"/>
    <w:rsid w:val="00D94449"/>
    <w:rsid w:val="00DA1EBD"/>
    <w:rsid w:val="00DA49A7"/>
    <w:rsid w:val="00DA5518"/>
    <w:rsid w:val="00DB57A4"/>
    <w:rsid w:val="00DD46FE"/>
    <w:rsid w:val="00DE3049"/>
    <w:rsid w:val="00DE3C43"/>
    <w:rsid w:val="00DE48C8"/>
    <w:rsid w:val="00DF0C20"/>
    <w:rsid w:val="00E13830"/>
    <w:rsid w:val="00E15A76"/>
    <w:rsid w:val="00E24E94"/>
    <w:rsid w:val="00E24ECD"/>
    <w:rsid w:val="00E27E03"/>
    <w:rsid w:val="00E45488"/>
    <w:rsid w:val="00E46166"/>
    <w:rsid w:val="00E4754E"/>
    <w:rsid w:val="00E47A5E"/>
    <w:rsid w:val="00E501F9"/>
    <w:rsid w:val="00E533DF"/>
    <w:rsid w:val="00E56200"/>
    <w:rsid w:val="00E56F73"/>
    <w:rsid w:val="00E63C5D"/>
    <w:rsid w:val="00E64193"/>
    <w:rsid w:val="00E84D05"/>
    <w:rsid w:val="00EA05EA"/>
    <w:rsid w:val="00EA0901"/>
    <w:rsid w:val="00EA1C6B"/>
    <w:rsid w:val="00EC1E58"/>
    <w:rsid w:val="00EE1ECE"/>
    <w:rsid w:val="00EE64C2"/>
    <w:rsid w:val="00EF53EF"/>
    <w:rsid w:val="00F04A98"/>
    <w:rsid w:val="00F061B1"/>
    <w:rsid w:val="00F067EB"/>
    <w:rsid w:val="00F07362"/>
    <w:rsid w:val="00F218A0"/>
    <w:rsid w:val="00F60338"/>
    <w:rsid w:val="00F62E24"/>
    <w:rsid w:val="00F6498D"/>
    <w:rsid w:val="00F66527"/>
    <w:rsid w:val="00F80B6D"/>
    <w:rsid w:val="00F81E1D"/>
    <w:rsid w:val="00F93FE5"/>
    <w:rsid w:val="00F96663"/>
    <w:rsid w:val="00FA3F07"/>
    <w:rsid w:val="00FA414A"/>
    <w:rsid w:val="00FA50F8"/>
    <w:rsid w:val="00FA7B5E"/>
    <w:rsid w:val="00FB0309"/>
    <w:rsid w:val="00FB0DF1"/>
    <w:rsid w:val="00FC6870"/>
    <w:rsid w:val="00FD0558"/>
    <w:rsid w:val="00FD462E"/>
    <w:rsid w:val="00FD61CB"/>
    <w:rsid w:val="00FE09D3"/>
    <w:rsid w:val="00FE2797"/>
    <w:rsid w:val="00FF2D73"/>
    <w:rsid w:val="1D45AA28"/>
    <w:rsid w:val="255B33ED"/>
    <w:rsid w:val="40C70787"/>
    <w:rsid w:val="56A6EA2E"/>
    <w:rsid w:val="5AAE5636"/>
    <w:rsid w:val="6C6A41C5"/>
    <w:rsid w:val="6EB2B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3B494"/>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eu-careers/staff-categories" TargetMode="External"/><Relationship Id="rId18" Type="http://schemas.openxmlformats.org/officeDocument/2006/relationships/hyperlink" Target="https://eur-lex.europa.eu/legal-content/EN/TXT/?uri=CELEX%3A01962R0031-2014050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c.europa.eu/transparency/documents-register/detail?ref=C(2017)6760&amp;lang=en"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careers.europa.eu/en/Cast-Permanen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u-careers.europa.eu/en/non-permanent-contract-ec" TargetMode="External"/><Relationship Id="rId20" Type="http://schemas.openxmlformats.org/officeDocument/2006/relationships/hyperlink" Target="https://ec.europa.eu/transparency/documents-register/detail?ref=C(2017)6760&amp;lang=en"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so.europa.eu/en/selection-procedure/how-apply"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tela-Cristina.DINICA@ec.europa.eu" TargetMode="External"/><Relationship Id="rId23" Type="http://schemas.openxmlformats.org/officeDocument/2006/relationships/hyperlink" Target="https://ec.europa.eu/dpo-register/detail/DPR-EC-02054.3"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pso.europa.eu/en/eu-careers/staff-categori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areers.europa.eu/en/contract-staff-selection-procedures-always-open-registration" TargetMode="External"/><Relationship Id="rId22" Type="http://schemas.openxmlformats.org/officeDocument/2006/relationships/hyperlink" Target="https://epso.europa.eu/en/eu-careers/benefits" TargetMode="External"/><Relationship Id="rId27" Type="http://schemas.openxmlformats.org/officeDocument/2006/relationships/footer" Target="footer2.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careers.europa.eu/en/Cast-Perman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49c2e3499d1df8a68413fdbbc8557bba">
  <xsd:schema xmlns:xsd="http://www.w3.org/2001/XMLSchema" xmlns:xs="http://www.w3.org/2001/XMLSchema" xmlns:p="http://schemas.microsoft.com/office/2006/metadata/properties" xmlns:ns2="7047e6fd-eb60-464f-bd6f-0c258c874752" targetNamespace="http://schemas.microsoft.com/office/2006/metadata/properties" ma:root="true" ma:fieldsID="1bc3ad52b8b845727e6ed567a126a918"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11E15-CF03-4B8E-8A59-E199873C0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995F01-8496-40BA-A08C-FA87CF9A8031}">
  <ds:schemaRefs>
    <ds:schemaRef ds:uri="http://schemas.microsoft.com/sharepoint/v3/contenttype/forms"/>
  </ds:schemaRefs>
</ds:datastoreItem>
</file>

<file path=customXml/itemProps3.xml><?xml version="1.0" encoding="utf-8"?>
<ds:datastoreItem xmlns:ds="http://schemas.openxmlformats.org/officeDocument/2006/customXml" ds:itemID="{0E7DB6E6-4ACF-4704-A21D-630812AA1167}">
  <ds:schemaRefs>
    <ds:schemaRef ds:uri="http://schemas.microsoft.com/office/2006/metadata/properties"/>
    <ds:schemaRef ds:uri="http://schemas.microsoft.com/office/infopath/2007/PartnerControls"/>
    <ds:schemaRef ds:uri="7047e6fd-eb60-464f-bd6f-0c258c874752"/>
  </ds:schemaRefs>
</ds:datastoreItem>
</file>

<file path=customXml/itemProps4.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1881</Words>
  <Characters>10539</Characters>
  <Application>Microsoft Office Word</Application>
  <DocSecurity>0</DocSecurity>
  <Lines>234</Lines>
  <Paragraphs>118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VERLINDEN Tania (DEFIS)</cp:lastModifiedBy>
  <cp:revision>2</cp:revision>
  <cp:lastPrinted>2023-10-05T14:14:00Z</cp:lastPrinted>
  <dcterms:created xsi:type="dcterms:W3CDTF">2026-01-16T13:47:00Z</dcterms:created>
  <dcterms:modified xsi:type="dcterms:W3CDTF">2026-01-16T13:47:00Z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144200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