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109E2A5B" w14:textId="0B2A6C58"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1ECBA01B" w14:textId="5C587685"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21F07F4C" w14:textId="0D0B8B5B" w:rsidR="5CFA47D4" w:rsidRDefault="5CFA47D4" w:rsidP="5CFA47D4">
      <w:pPr>
        <w:pStyle w:val="NormalWeb"/>
        <w:jc w:val="both"/>
        <w:rPr>
          <w:rFonts w:ascii="Garamond" w:hAnsi="Garamond"/>
        </w:rPr>
      </w:pPr>
    </w:p>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33A15EEF" w14:textId="550E7B03" w:rsidR="5CFA47D4" w:rsidRDefault="5CFA47D4" w:rsidP="5CFA47D4">
      <w:pPr>
        <w:pStyle w:val="NormalWeb"/>
        <w:rPr>
          <w:rFonts w:ascii="Garamond" w:hAnsi="Garamond"/>
        </w:rPr>
      </w:pPr>
    </w:p>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6F5C844E"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proofErr w:type="gramStart"/>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w:t>
      </w:r>
      <w:proofErr w:type="gramEnd"/>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CFA47D4">
        <w:rPr>
          <w:rFonts w:ascii="Garamond" w:eastAsia="Times New Roman" w:hAnsi="Garamond" w:cs="Times New Roman"/>
          <w:color w:val="404040" w:themeColor="text1" w:themeTint="BF"/>
          <w:sz w:val="24"/>
          <w:szCs w:val="24"/>
          <w:lang w:val="en-IE" w:eastAsia="en-IE"/>
        </w:rPr>
        <w:t>a number of</w:t>
      </w:r>
      <w:proofErr w:type="gramEnd"/>
      <w:r w:rsidR="00C24DB1" w:rsidRPr="5CFA47D4">
        <w:rPr>
          <w:rFonts w:ascii="Garamond" w:eastAsia="Times New Roman" w:hAnsi="Garamond" w:cs="Times New Roman"/>
          <w:color w:val="404040" w:themeColor="text1" w:themeTint="BF"/>
          <w:sz w:val="24"/>
          <w:szCs w:val="24"/>
          <w:lang w:val="en-IE" w:eastAsia="en-IE"/>
        </w:rPr>
        <w:t xml:space="preserve">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7691ECEC" w14:textId="77777777" w:rsidR="001759D5" w:rsidRPr="00B530E8" w:rsidRDefault="001759D5" w:rsidP="009C3025">
      <w:pPr>
        <w:spacing w:after="0"/>
        <w:jc w:val="both"/>
        <w:rPr>
          <w:rFonts w:cstheme="minorHAnsi"/>
          <w:b/>
          <w:lang w:val="en-IE"/>
        </w:rPr>
      </w:pPr>
    </w:p>
    <w:p w14:paraId="573B0C26" w14:textId="0DA4C9AD" w:rsidR="009E18FA" w:rsidRPr="0090713F" w:rsidRDefault="0090713F" w:rsidP="00B519B4">
      <w:pPr>
        <w:jc w:val="center"/>
        <w:rPr>
          <w:rFonts w:ascii="EC Square Sans Pro" w:hAnsi="EC Square Sans Pro"/>
          <w:b/>
          <w:bCs/>
          <w:sz w:val="48"/>
          <w:szCs w:val="48"/>
          <w:lang w:val="en-IE"/>
        </w:rPr>
      </w:pPr>
      <w:r w:rsidRPr="0090713F">
        <w:rPr>
          <w:rFonts w:ascii="EC Square Sans Pro" w:hAnsi="EC Square Sans Pro"/>
          <w:b/>
          <w:bCs/>
          <w:sz w:val="48"/>
          <w:szCs w:val="48"/>
          <w:lang w:val="en-IE"/>
        </w:rPr>
        <w:t>Secretary</w:t>
      </w:r>
      <w:r w:rsidR="001759D5" w:rsidRPr="0090713F">
        <w:rPr>
          <w:rFonts w:ascii="EC Square Sans Pro" w:hAnsi="EC Square Sans Pro"/>
          <w:b/>
          <w:bCs/>
          <w:sz w:val="48"/>
          <w:szCs w:val="48"/>
          <w:lang w:val="en-IE"/>
        </w:rPr>
        <w:t xml:space="preserve"> </w:t>
      </w:r>
      <w:r w:rsidR="00A50510" w:rsidRPr="0090713F">
        <w:rPr>
          <w:rFonts w:ascii="EC Square Sans Pro" w:hAnsi="EC Square Sans Pro"/>
          <w:b/>
          <w:bCs/>
          <w:sz w:val="48"/>
          <w:szCs w:val="48"/>
          <w:lang w:val="en-IE"/>
        </w:rPr>
        <w:t xml:space="preserve"> </w:t>
      </w:r>
    </w:p>
    <w:p w14:paraId="0F4DF5BC" w14:textId="47ABEACB" w:rsidR="00A50510" w:rsidRPr="0090713F" w:rsidRDefault="001E6576" w:rsidP="001E6576">
      <w:pPr>
        <w:spacing w:after="0"/>
        <w:jc w:val="center"/>
        <w:rPr>
          <w:rFonts w:ascii="EC Square Sans Pro" w:hAnsi="EC Square Sans Pro"/>
          <w:b/>
          <w:bCs/>
          <w:sz w:val="32"/>
          <w:szCs w:val="32"/>
          <w:lang w:val="en-IE"/>
        </w:rPr>
      </w:pPr>
      <w:r w:rsidRPr="0090713F">
        <w:rPr>
          <w:rFonts w:ascii="EC Square Sans Pro" w:hAnsi="EC Square Sans Pro"/>
          <w:b/>
          <w:bCs/>
          <w:sz w:val="32"/>
          <w:szCs w:val="32"/>
          <w:lang w:val="en-IE"/>
        </w:rPr>
        <w:t xml:space="preserve">in </w:t>
      </w:r>
      <w:r w:rsidR="00A50510" w:rsidRPr="0090713F">
        <w:rPr>
          <w:rFonts w:ascii="EC Square Sans Pro" w:hAnsi="EC Square Sans Pro"/>
          <w:b/>
          <w:bCs/>
          <w:sz w:val="32"/>
          <w:szCs w:val="32"/>
          <w:lang w:val="en-IE"/>
        </w:rPr>
        <w:t xml:space="preserve">DG </w:t>
      </w:r>
      <w:r w:rsidR="0089200E" w:rsidRPr="0090713F">
        <w:rPr>
          <w:rFonts w:ascii="EC Square Sans Pro" w:hAnsi="EC Square Sans Pro"/>
          <w:b/>
          <w:bCs/>
          <w:sz w:val="32"/>
          <w:szCs w:val="32"/>
          <w:lang w:val="en-IE"/>
        </w:rPr>
        <w:t xml:space="preserve">MOVE </w:t>
      </w:r>
      <w:r w:rsidR="0090713F" w:rsidRPr="0090713F">
        <w:rPr>
          <w:rFonts w:ascii="EC Square Sans Pro" w:hAnsi="EC Square Sans Pro"/>
          <w:b/>
          <w:bCs/>
          <w:sz w:val="32"/>
          <w:szCs w:val="32"/>
          <w:lang w:val="en-IE"/>
        </w:rPr>
        <w:t>-</w:t>
      </w:r>
      <w:r w:rsidR="00A50510" w:rsidRPr="0090713F">
        <w:rPr>
          <w:rFonts w:ascii="EC Square Sans Pro" w:hAnsi="EC Square Sans Pro"/>
          <w:b/>
          <w:bCs/>
          <w:sz w:val="32"/>
          <w:szCs w:val="32"/>
          <w:lang w:val="en-IE"/>
        </w:rPr>
        <w:t xml:space="preserve"> European Commission</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13B63EA0"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AF00D9">
        <w:rPr>
          <w:rFonts w:ascii="EC Square Sans Pro" w:hAnsi="EC Square Sans Pro" w:cstheme="minorHAnsi"/>
          <w:b/>
          <w:sz w:val="20"/>
          <w:szCs w:val="20"/>
          <w:lang w:val="en-IE"/>
        </w:rPr>
        <w:t>:</w:t>
      </w:r>
      <w:r w:rsidR="009D4F62" w:rsidRPr="00FB0309">
        <w:rPr>
          <w:rFonts w:ascii="EC Square Sans Pro" w:hAnsi="EC Square Sans Pro" w:cstheme="minorHAnsi"/>
          <w:b/>
          <w:sz w:val="20"/>
          <w:szCs w:val="20"/>
          <w:lang w:val="en-IE"/>
        </w:rPr>
        <w:t xml:space="preserve"> </w:t>
      </w:r>
      <w:r w:rsidR="009E798A" w:rsidRPr="008E4374">
        <w:rPr>
          <w:rFonts w:ascii="EC Square Sans Pro" w:hAnsi="EC Square Sans Pro"/>
          <w:sz w:val="20"/>
          <w:szCs w:val="20"/>
          <w:lang w:val="en-IE"/>
        </w:rPr>
        <w:t>Secretary</w:t>
      </w:r>
      <w:r w:rsidR="009E798A">
        <w:rPr>
          <w:rFonts w:ascii="EC Square Sans Pro" w:hAnsi="EC Square Sans Pro"/>
          <w:sz w:val="18"/>
          <w:szCs w:val="18"/>
          <w:lang w:val="en-IE"/>
        </w:rPr>
        <w:t xml:space="preserve"> </w:t>
      </w:r>
    </w:p>
    <w:p w14:paraId="14B58FF2" w14:textId="2F973CEA" w:rsidR="001E6576" w:rsidRPr="009E798A" w:rsidRDefault="009D4F62" w:rsidP="009D4F62">
      <w:pPr>
        <w:tabs>
          <w:tab w:val="left" w:pos="2580"/>
        </w:tabs>
        <w:spacing w:after="0"/>
        <w:jc w:val="both"/>
        <w:rPr>
          <w:rFonts w:ascii="EC Square Sans Pro" w:hAnsi="EC Square Sans Pro" w:cstheme="minorHAnsi"/>
          <w:b/>
          <w:sz w:val="20"/>
          <w:szCs w:val="20"/>
          <w:lang w:val="en-IE"/>
        </w:rPr>
      </w:pPr>
      <w:r w:rsidRPr="009E798A">
        <w:rPr>
          <w:rFonts w:ascii="EC Square Sans Pro" w:hAnsi="EC Square Sans Pro" w:cstheme="minorHAnsi"/>
          <w:b/>
          <w:sz w:val="20"/>
          <w:szCs w:val="20"/>
          <w:lang w:val="en-IE"/>
        </w:rPr>
        <w:t>Domain</w:t>
      </w:r>
      <w:r w:rsidRPr="00AF00D9">
        <w:rPr>
          <w:rFonts w:ascii="EC Square Sans Pro" w:hAnsi="EC Square Sans Pro" w:cstheme="minorHAnsi"/>
          <w:b/>
          <w:sz w:val="20"/>
          <w:szCs w:val="20"/>
          <w:lang w:val="en-IE"/>
        </w:rPr>
        <w:t>:</w:t>
      </w:r>
      <w:r w:rsidRPr="009E798A">
        <w:rPr>
          <w:rFonts w:ascii="EC Square Sans Pro" w:hAnsi="EC Square Sans Pro" w:cstheme="minorHAnsi"/>
          <w:b/>
          <w:sz w:val="20"/>
          <w:szCs w:val="20"/>
          <w:lang w:val="en-IE"/>
        </w:rPr>
        <w:t xml:space="preserve"> </w:t>
      </w:r>
      <w:r w:rsidR="009E798A" w:rsidRPr="009E798A">
        <w:rPr>
          <w:rFonts w:ascii="EC Square Sans Pro" w:hAnsi="EC Square Sans Pro" w:cstheme="minorHAnsi"/>
          <w:bCs/>
          <w:sz w:val="20"/>
          <w:szCs w:val="20"/>
          <w:lang w:val="en-IE"/>
        </w:rPr>
        <w:t>TRANSPORT POLICIES (EU/national/regional city level)</w:t>
      </w:r>
    </w:p>
    <w:p w14:paraId="145FF8C7" w14:textId="3FF0F4B5" w:rsidR="001E6576" w:rsidRPr="00AF00D9" w:rsidRDefault="001E6576" w:rsidP="624436EE">
      <w:pPr>
        <w:tabs>
          <w:tab w:val="left" w:pos="2580"/>
        </w:tabs>
        <w:spacing w:after="0"/>
        <w:jc w:val="both"/>
        <w:rPr>
          <w:rFonts w:ascii="EC Square Sans Pro" w:hAnsi="EC Square Sans Pro"/>
          <w:sz w:val="20"/>
          <w:szCs w:val="20"/>
          <w:lang w:val="en-IE"/>
        </w:rPr>
      </w:pPr>
      <w:r w:rsidRPr="00AF00D9">
        <w:rPr>
          <w:rFonts w:ascii="EC Square Sans Pro" w:hAnsi="EC Square Sans Pro"/>
          <w:b/>
          <w:bCs/>
          <w:sz w:val="20"/>
          <w:szCs w:val="20"/>
          <w:lang w:val="en-IE"/>
        </w:rPr>
        <w:t>Where</w:t>
      </w:r>
      <w:r w:rsidRPr="00AF00D9">
        <w:rPr>
          <w:rFonts w:ascii="EC Square Sans Pro" w:hAnsi="EC Square Sans Pro"/>
          <w:sz w:val="20"/>
          <w:szCs w:val="20"/>
          <w:lang w:val="en-IE"/>
        </w:rPr>
        <w:t xml:space="preserve">: Unit </w:t>
      </w:r>
      <w:r w:rsidR="009E798A" w:rsidRPr="00AF00D9">
        <w:rPr>
          <w:rFonts w:ascii="EC Square Sans Pro" w:hAnsi="EC Square Sans Pro"/>
          <w:sz w:val="20"/>
          <w:szCs w:val="20"/>
          <w:lang w:val="en-IE"/>
        </w:rPr>
        <w:t>B1</w:t>
      </w:r>
      <w:r w:rsidRPr="00AF00D9">
        <w:rPr>
          <w:rFonts w:ascii="EC Square Sans Pro" w:hAnsi="EC Square Sans Pro"/>
          <w:sz w:val="20"/>
          <w:szCs w:val="20"/>
          <w:lang w:val="en-IE"/>
        </w:rPr>
        <w:t xml:space="preserve"> - </w:t>
      </w:r>
      <w:r w:rsidR="009E798A" w:rsidRPr="00AF00D9">
        <w:rPr>
          <w:rFonts w:ascii="EC Square Sans Pro" w:hAnsi="EC Square Sans Pro"/>
          <w:sz w:val="20"/>
          <w:szCs w:val="20"/>
          <w:lang w:val="en-IE"/>
        </w:rPr>
        <w:t>TEN-T (TRANSPORT INFRASTRUCTURE and NETWORKS</w:t>
      </w:r>
      <w:r w:rsidRPr="00AF00D9">
        <w:rPr>
          <w:rFonts w:ascii="EC Square Sans Pro" w:hAnsi="EC Square Sans Pro"/>
          <w:sz w:val="20"/>
          <w:szCs w:val="20"/>
          <w:lang w:val="en-IE"/>
        </w:rPr>
        <w:t>, Brussel</w:t>
      </w:r>
      <w:r w:rsidR="00AF00D9">
        <w:rPr>
          <w:rFonts w:ascii="EC Square Sans Pro" w:hAnsi="EC Square Sans Pro"/>
          <w:sz w:val="20"/>
          <w:szCs w:val="20"/>
          <w:lang w:val="en-IE"/>
        </w:rPr>
        <w:t>s</w:t>
      </w:r>
    </w:p>
    <w:p w14:paraId="40D7B72B"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AF00D9">
        <w:rPr>
          <w:rFonts w:ascii="EC Square Sans Pro" w:hAnsi="EC Square Sans Pro" w:cstheme="minorHAnsi"/>
          <w:sz w:val="20"/>
          <w:szCs w:val="20"/>
          <w:lang w:val="en-IE"/>
        </w:rPr>
        <w:t>FG I</w:t>
      </w:r>
      <w:r w:rsidR="003732C6" w:rsidRPr="00AF00D9">
        <w:rPr>
          <w:rFonts w:ascii="EC Square Sans Pro" w:hAnsi="EC Square Sans Pro" w:cstheme="minorHAnsi"/>
          <w:sz w:val="20"/>
          <w:szCs w:val="20"/>
          <w:lang w:val="en-IE"/>
        </w:rPr>
        <w:t>I</w:t>
      </w:r>
    </w:p>
    <w:p w14:paraId="2E9AD466" w14:textId="4AFAF807"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AF00D9">
        <w:rPr>
          <w:rFonts w:ascii="EC Square Sans Pro" w:hAnsi="EC Square Sans Pro" w:cstheme="minorHAnsi"/>
          <w:sz w:val="20"/>
          <w:szCs w:val="20"/>
          <w:lang w:val="en-IE"/>
        </w:rPr>
        <w:t>3b</w:t>
      </w:r>
    </w:p>
    <w:p w14:paraId="04D3167D" w14:textId="33960D29" w:rsidR="009C3025" w:rsidRPr="00FB0309" w:rsidRDefault="00E27E03" w:rsidP="54EB9CB3">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3" w:name="_Hlk93054270"/>
      <w:r w:rsidR="000C55FD">
        <w:rPr>
          <w:rFonts w:ascii="EC Square Sans Pro" w:hAnsi="EC Square Sans Pro"/>
          <w:sz w:val="20"/>
          <w:szCs w:val="20"/>
          <w:lang w:val="en-IE"/>
        </w:rPr>
        <w:t>5 December 2025</w:t>
      </w:r>
      <w:r w:rsidR="00DE3C43" w:rsidRPr="54EB9CB3">
        <w:rPr>
          <w:rFonts w:ascii="EC Square Sans Pro" w:hAnsi="EC Square Sans Pro"/>
          <w:sz w:val="20"/>
          <w:szCs w:val="20"/>
          <w:lang w:val="en-IE"/>
        </w:rPr>
        <w:t xml:space="preserve"> -</w:t>
      </w:r>
      <w:r w:rsidR="009C3025" w:rsidRPr="54EB9CB3">
        <w:rPr>
          <w:rFonts w:ascii="EC Square Sans Pro" w:hAnsi="EC Square Sans Pro"/>
          <w:sz w:val="20"/>
          <w:szCs w:val="20"/>
          <w:lang w:val="en-IE"/>
        </w:rPr>
        <w:t xml:space="preserve"> 12.00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p>
    <w:bookmarkEnd w:id="3"/>
    <w:p w14:paraId="2AF3919F" w14:textId="4DB3F743" w:rsidR="009C3025" w:rsidRPr="009D4F62" w:rsidRDefault="009C3025" w:rsidP="009C3025">
      <w:pPr>
        <w:pStyle w:val="Heading1"/>
        <w:ind w:left="0"/>
        <w:jc w:val="both"/>
        <w:rPr>
          <w:rFonts w:ascii="EC Square Sans Pro" w:hAnsi="EC Square Sans Pro" w:cstheme="minorHAnsi"/>
          <w:b w:val="0"/>
          <w:bCs w:val="0"/>
          <w:sz w:val="20"/>
          <w:szCs w:val="20"/>
          <w:lang w:val="en-IE"/>
        </w:rPr>
      </w:pPr>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7B5B222B" w14:textId="77777777" w:rsidR="009E798A" w:rsidRPr="009E798A" w:rsidRDefault="009E798A" w:rsidP="009E798A">
      <w:pPr>
        <w:pStyle w:val="Heading1"/>
        <w:ind w:left="0"/>
        <w:jc w:val="both"/>
        <w:rPr>
          <w:rFonts w:ascii="EC Square Sans Pro" w:hAnsi="EC Square Sans Pro" w:cstheme="minorHAnsi"/>
          <w:b w:val="0"/>
          <w:bCs w:val="0"/>
          <w:color w:val="000000"/>
          <w:sz w:val="22"/>
          <w:szCs w:val="22"/>
          <w:shd w:val="clear" w:color="auto" w:fill="FAFCFF"/>
          <w:lang w:val="en-IE"/>
        </w:rPr>
      </w:pPr>
      <w:r w:rsidRPr="009E798A">
        <w:rPr>
          <w:rFonts w:ascii="EC Square Sans Pro" w:hAnsi="EC Square Sans Pro" w:cstheme="minorHAnsi"/>
          <w:b w:val="0"/>
          <w:bCs w:val="0"/>
          <w:color w:val="000000"/>
          <w:sz w:val="22"/>
          <w:szCs w:val="22"/>
          <w:shd w:val="clear" w:color="auto" w:fill="FAFCFF"/>
          <w:lang w:val="en-IE"/>
        </w:rPr>
        <w:t>We are the Transport Network Unit (B1) within the ‘Investment, Innovative &amp; Sustainable Transport Directorate’ of DG MOVE.</w:t>
      </w:r>
    </w:p>
    <w:p w14:paraId="723AB56B" w14:textId="77777777" w:rsidR="009E798A" w:rsidRPr="009E798A" w:rsidRDefault="009E798A" w:rsidP="009E798A">
      <w:pPr>
        <w:pStyle w:val="Heading1"/>
        <w:ind w:left="0"/>
        <w:jc w:val="both"/>
        <w:rPr>
          <w:rFonts w:ascii="EC Square Sans Pro" w:hAnsi="EC Square Sans Pro" w:cstheme="minorHAnsi"/>
          <w:b w:val="0"/>
          <w:bCs w:val="0"/>
          <w:color w:val="000000"/>
          <w:sz w:val="22"/>
          <w:szCs w:val="22"/>
          <w:shd w:val="clear" w:color="auto" w:fill="FAFCFF"/>
          <w:lang w:val="en-IE"/>
        </w:rPr>
      </w:pPr>
      <w:r w:rsidRPr="009E798A">
        <w:rPr>
          <w:rFonts w:ascii="EC Square Sans Pro" w:hAnsi="EC Square Sans Pro" w:cstheme="minorHAnsi"/>
          <w:b w:val="0"/>
          <w:bCs w:val="0"/>
          <w:color w:val="000000"/>
          <w:sz w:val="22"/>
          <w:szCs w:val="22"/>
          <w:shd w:val="clear" w:color="auto" w:fill="FAFCFF"/>
          <w:lang w:val="en-IE"/>
        </w:rPr>
        <w:t>The mission of Unit MOVE.B1 is to develop the trans-European transport network with a view to establishing a sustainable, efficient and resilient transport network, which generates growth and jobs, shapes digital and zero to low emission mobility, contributes to climate action and strengthens the internal market. The unit is responsible for the implementation of the TEN-T Regulation, which has recently been revised and entered into force in July 2024.</w:t>
      </w:r>
    </w:p>
    <w:p w14:paraId="5250C4FA" w14:textId="651DED9C" w:rsidR="009E798A" w:rsidRPr="004A7835" w:rsidRDefault="009E798A"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9E798A">
        <w:rPr>
          <w:rFonts w:ascii="EC Square Sans Pro" w:hAnsi="EC Square Sans Pro" w:cstheme="minorHAnsi"/>
          <w:b w:val="0"/>
          <w:bCs w:val="0"/>
          <w:color w:val="000000"/>
          <w:sz w:val="22"/>
          <w:szCs w:val="22"/>
          <w:shd w:val="clear" w:color="auto" w:fill="FAFCFF"/>
          <w:lang w:val="en-IE"/>
        </w:rPr>
        <w:t>The development of the TEN-T is ensured by eleven European Coordinators (former politicians appointed by the Commission) who facilitate the coordinated implementation of nine European Transport Corridors and two horizontal priorities. Each Coordinator is assisted by an advisor within MOVE.B1. The unit is currently composed of 23 highly motivated colleagues</w:t>
      </w:r>
      <w:r w:rsidRPr="004A7835">
        <w:rPr>
          <w:rFonts w:ascii="EC Square Sans Pro" w:hAnsi="EC Square Sans Pro" w:cstheme="minorHAnsi"/>
          <w:b w:val="0"/>
          <w:bCs w:val="0"/>
          <w:color w:val="000000"/>
          <w:sz w:val="22"/>
          <w:szCs w:val="22"/>
          <w:shd w:val="clear" w:color="auto" w:fill="FAFCFF"/>
          <w:lang w:val="en-IE"/>
        </w:rPr>
        <w:t>.</w:t>
      </w:r>
    </w:p>
    <w:p w14:paraId="7C49A7D7" w14:textId="77777777" w:rsidR="00B80437" w:rsidRDefault="00B80437" w:rsidP="00A47BB9">
      <w:pPr>
        <w:pStyle w:val="Heading1"/>
        <w:ind w:left="0"/>
        <w:jc w:val="both"/>
        <w:rPr>
          <w:rFonts w:ascii="EC Square Sans Pro" w:hAnsi="EC Square Sans Pro" w:cstheme="minorHAnsi"/>
          <w:b w:val="0"/>
          <w:bCs w:val="0"/>
          <w:color w:val="000000"/>
          <w:shd w:val="clear" w:color="auto" w:fill="FAFCFF"/>
          <w:lang w:val="en-IE"/>
        </w:rPr>
      </w:pP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14372A55" w14:textId="76DCA202" w:rsidR="004A7835" w:rsidRDefault="004A7835" w:rsidP="004A7835">
      <w:pPr>
        <w:pStyle w:val="Heading1"/>
        <w:ind w:left="0"/>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Unit B1 from DG MOVE, is seeking to hire a secretary to </w:t>
      </w:r>
      <w:r w:rsidRPr="00B80437">
        <w:rPr>
          <w:rFonts w:ascii="EC Square Sans Pro" w:hAnsi="EC Square Sans Pro" w:cstheme="minorHAnsi"/>
          <w:b w:val="0"/>
          <w:bCs w:val="0"/>
          <w:color w:val="000000"/>
          <w:sz w:val="22"/>
          <w:szCs w:val="22"/>
          <w:shd w:val="clear" w:color="auto" w:fill="FAFCFF"/>
          <w:lang w:val="en-GB"/>
        </w:rPr>
        <w:t>provide general administrative support, including document management, internal communication, organisation of meetings, logistic needs and information provision under the supervision of an official or temporary agent.</w:t>
      </w:r>
    </w:p>
    <w:p w14:paraId="52BF694A" w14:textId="235FA851" w:rsidR="004A7835" w:rsidRDefault="004A7835" w:rsidP="004A7835">
      <w:pPr>
        <w:pStyle w:val="Heading1"/>
        <w:ind w:left="0"/>
        <w:jc w:val="both"/>
        <w:rPr>
          <w:rFonts w:ascii="EC Square Sans Pro" w:hAnsi="EC Square Sans Pro" w:cstheme="minorHAnsi"/>
          <w:b w:val="0"/>
          <w:bCs w:val="0"/>
          <w:color w:val="000000"/>
          <w:sz w:val="22"/>
          <w:szCs w:val="22"/>
          <w:shd w:val="clear" w:color="auto" w:fill="FAFCFF"/>
          <w:lang w:val="en-IE"/>
        </w:rPr>
      </w:pPr>
    </w:p>
    <w:p w14:paraId="3B78B03D" w14:textId="09400DE8" w:rsidR="004A7835" w:rsidRDefault="004A7835" w:rsidP="004A7835">
      <w:pPr>
        <w:pStyle w:val="Heading1"/>
        <w:ind w:left="0"/>
        <w:jc w:val="both"/>
        <w:rPr>
          <w:rFonts w:ascii="EC Square Sans Pro" w:hAnsi="EC Square Sans Pro" w:cstheme="minorHAnsi"/>
          <w:b w:val="0"/>
          <w:bCs w:val="0"/>
          <w:color w:val="000000"/>
          <w:sz w:val="22"/>
          <w:szCs w:val="22"/>
          <w:shd w:val="clear" w:color="auto" w:fill="FAFCFF"/>
          <w:lang w:val="en-IE"/>
        </w:rPr>
      </w:pPr>
      <w:r w:rsidRPr="004A7835">
        <w:rPr>
          <w:rFonts w:ascii="EC Square Sans Pro" w:hAnsi="EC Square Sans Pro" w:cstheme="minorHAnsi"/>
          <w:b w:val="0"/>
          <w:bCs w:val="0"/>
          <w:color w:val="000000"/>
          <w:sz w:val="22"/>
          <w:szCs w:val="22"/>
          <w:shd w:val="clear" w:color="auto" w:fill="FAFCFF"/>
          <w:lang w:val="en-IE"/>
        </w:rPr>
        <w:t>We offer an interesting and rewarding job who will provide general assistance to the unit. The new colleague will work in close collaboration and cooperation with two other secretaries.</w:t>
      </w:r>
    </w:p>
    <w:p w14:paraId="70E52991" w14:textId="77777777" w:rsidR="001B4430" w:rsidRDefault="001B4430" w:rsidP="004A7835">
      <w:pPr>
        <w:pStyle w:val="Heading1"/>
        <w:ind w:left="0"/>
        <w:jc w:val="both"/>
        <w:rPr>
          <w:rFonts w:ascii="EC Square Sans Pro" w:hAnsi="EC Square Sans Pro" w:cstheme="minorHAnsi"/>
          <w:b w:val="0"/>
          <w:bCs w:val="0"/>
          <w:color w:val="000000"/>
          <w:sz w:val="22"/>
          <w:szCs w:val="22"/>
          <w:shd w:val="clear" w:color="auto" w:fill="FAFCFF"/>
          <w:lang w:val="en-IE"/>
        </w:rPr>
      </w:pPr>
    </w:p>
    <w:p w14:paraId="760EEC6A" w14:textId="77777777" w:rsidR="001B4430" w:rsidRDefault="001B4430" w:rsidP="004A7835">
      <w:pPr>
        <w:pStyle w:val="Heading1"/>
        <w:ind w:left="0"/>
        <w:jc w:val="both"/>
        <w:rPr>
          <w:rFonts w:ascii="EC Square Sans Pro" w:hAnsi="EC Square Sans Pro" w:cstheme="minorHAnsi"/>
          <w:b w:val="0"/>
          <w:bCs w:val="0"/>
          <w:color w:val="000000"/>
          <w:sz w:val="22"/>
          <w:szCs w:val="22"/>
          <w:shd w:val="clear" w:color="auto" w:fill="FAFCFF"/>
          <w:lang w:val="en-IE"/>
        </w:rPr>
      </w:pPr>
    </w:p>
    <w:p w14:paraId="07288940" w14:textId="77777777" w:rsidR="001B4430" w:rsidRPr="004A7835" w:rsidRDefault="001B4430" w:rsidP="004A7835">
      <w:pPr>
        <w:pStyle w:val="Heading1"/>
        <w:ind w:left="0"/>
        <w:jc w:val="both"/>
        <w:rPr>
          <w:rFonts w:ascii="EC Square Sans Pro" w:hAnsi="EC Square Sans Pro" w:cstheme="minorHAnsi"/>
          <w:b w:val="0"/>
          <w:bCs w:val="0"/>
          <w:color w:val="000000"/>
          <w:sz w:val="22"/>
          <w:szCs w:val="22"/>
          <w:shd w:val="clear" w:color="auto" w:fill="FAFCFF"/>
          <w:lang w:val="en-IE"/>
        </w:rPr>
      </w:pPr>
    </w:p>
    <w:p w14:paraId="6F5B9E76" w14:textId="200DEBD4" w:rsidR="00B80437" w:rsidRPr="00B80437" w:rsidRDefault="00B80437" w:rsidP="004A7835">
      <w:pPr>
        <w:pStyle w:val="Heading1"/>
        <w:ind w:left="0"/>
        <w:jc w:val="both"/>
        <w:rPr>
          <w:rFonts w:ascii="EC Square Sans Pro" w:hAnsi="EC Square Sans Pro" w:cstheme="minorHAnsi"/>
          <w:b w:val="0"/>
          <w:bCs w:val="0"/>
          <w:color w:val="000000"/>
          <w:sz w:val="22"/>
          <w:szCs w:val="22"/>
          <w:shd w:val="clear" w:color="auto" w:fill="FAFCFF"/>
          <w:lang w:val="en-IE"/>
        </w:rPr>
      </w:pP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253FBE19" w14:textId="75590E16" w:rsidR="00B80437" w:rsidRPr="00B80437" w:rsidRDefault="001F09D3" w:rsidP="00AF00D9">
      <w:pPr>
        <w:pStyle w:val="Heading1"/>
        <w:ind w:left="0"/>
        <w:rPr>
          <w:rFonts w:ascii="EC Square Sans Pro" w:hAnsi="EC Square Sans Pro" w:cstheme="minorHAnsi"/>
          <w:b w:val="0"/>
          <w:bCs w:val="0"/>
          <w:color w:val="000000"/>
          <w:sz w:val="22"/>
          <w:szCs w:val="22"/>
          <w:shd w:val="clear" w:color="auto" w:fill="FAFCFF"/>
          <w:lang w:val="en-IE"/>
        </w:rPr>
      </w:pPr>
      <w:r w:rsidRPr="00B80437">
        <w:rPr>
          <w:rFonts w:ascii="EC Square Sans Pro" w:hAnsi="EC Square Sans Pro" w:cstheme="minorHAnsi"/>
          <w:b w:val="0"/>
          <w:bCs w:val="0"/>
          <w:color w:val="000000"/>
          <w:sz w:val="22"/>
          <w:szCs w:val="22"/>
          <w:shd w:val="clear" w:color="auto" w:fill="FAFCFF"/>
          <w:lang w:val="en-IE"/>
        </w:rPr>
        <w:t xml:space="preserve">We are looking for a </w:t>
      </w:r>
      <w:bookmarkStart w:id="5" w:name="_Hlk144109741"/>
      <w:r w:rsidR="00B80437" w:rsidRPr="00B80437">
        <w:rPr>
          <w:rFonts w:ascii="EC Square Sans Pro" w:hAnsi="EC Square Sans Pro" w:cstheme="minorHAnsi"/>
          <w:b w:val="0"/>
          <w:bCs w:val="0"/>
          <w:color w:val="000000"/>
          <w:sz w:val="22"/>
          <w:szCs w:val="22"/>
          <w:shd w:val="clear" w:color="auto" w:fill="FAFCFF"/>
          <w:lang w:val="en-IE"/>
        </w:rPr>
        <w:t xml:space="preserve">proactive, motivated and very well-organised team member, ready to take a varied set of secretarial and administrative tasks to facilitate the smooth functioning of the unit. </w:t>
      </w:r>
      <w:r w:rsidR="004A7835">
        <w:rPr>
          <w:rFonts w:ascii="EC Square Sans Pro" w:hAnsi="EC Square Sans Pro" w:cstheme="minorHAnsi"/>
          <w:b w:val="0"/>
          <w:bCs w:val="0"/>
          <w:color w:val="000000"/>
          <w:sz w:val="22"/>
          <w:szCs w:val="22"/>
          <w:shd w:val="clear" w:color="auto" w:fill="FAFCFF"/>
          <w:lang w:val="en-IE"/>
        </w:rPr>
        <w:br/>
      </w:r>
      <w:r w:rsidR="004A7835">
        <w:rPr>
          <w:rFonts w:ascii="EC Square Sans Pro" w:hAnsi="EC Square Sans Pro" w:cstheme="minorHAnsi"/>
          <w:b w:val="0"/>
          <w:bCs w:val="0"/>
          <w:color w:val="000000"/>
          <w:sz w:val="22"/>
          <w:szCs w:val="22"/>
          <w:shd w:val="clear" w:color="auto" w:fill="FAFCFF"/>
          <w:lang w:val="en-IE"/>
        </w:rPr>
        <w:br/>
      </w:r>
      <w:r w:rsidR="00B80437" w:rsidRPr="00B80437">
        <w:rPr>
          <w:rFonts w:ascii="EC Square Sans Pro" w:hAnsi="EC Square Sans Pro" w:cstheme="minorHAnsi"/>
          <w:b w:val="0"/>
          <w:bCs w:val="0"/>
          <w:color w:val="000000"/>
          <w:sz w:val="22"/>
          <w:szCs w:val="22"/>
          <w:shd w:val="clear" w:color="auto" w:fill="FAFCFF"/>
          <w:lang w:val="en-IE"/>
        </w:rPr>
        <w:t>The ideal candidate should possess strong organisational skills, the ability to prioritise activities, and have well developed communication skills and a good team spirit. The candidate should also demonstrate the ability to organise work, respect deadlines and find pragmatic solutions to various tasks. Experience of autonomous work in all related areas, including budgetary matters and</w:t>
      </w:r>
      <w:r w:rsidR="00AF00D9">
        <w:rPr>
          <w:rFonts w:ascii="EC Square Sans Pro" w:hAnsi="EC Square Sans Pro" w:cstheme="minorHAnsi"/>
          <w:b w:val="0"/>
          <w:bCs w:val="0"/>
          <w:color w:val="000000"/>
          <w:sz w:val="22"/>
          <w:szCs w:val="22"/>
          <w:shd w:val="clear" w:color="auto" w:fill="FAFCFF"/>
          <w:lang w:val="en-IE"/>
        </w:rPr>
        <w:br/>
      </w:r>
      <w:r w:rsidR="00B80437" w:rsidRPr="00B80437">
        <w:rPr>
          <w:rFonts w:ascii="EC Square Sans Pro" w:hAnsi="EC Square Sans Pro" w:cstheme="minorHAnsi"/>
          <w:b w:val="0"/>
          <w:bCs w:val="0"/>
          <w:color w:val="000000"/>
          <w:sz w:val="22"/>
          <w:szCs w:val="22"/>
          <w:shd w:val="clear" w:color="auto" w:fill="FAFCFF"/>
          <w:lang w:val="en-IE"/>
        </w:rPr>
        <w:t>meeting</w:t>
      </w:r>
      <w:r w:rsidR="00AF00D9">
        <w:rPr>
          <w:rFonts w:ascii="EC Square Sans Pro" w:hAnsi="EC Square Sans Pro" w:cstheme="minorHAnsi"/>
          <w:b w:val="0"/>
          <w:bCs w:val="0"/>
          <w:color w:val="000000"/>
          <w:sz w:val="22"/>
          <w:szCs w:val="22"/>
          <w:shd w:val="clear" w:color="auto" w:fill="FAFCFF"/>
          <w:lang w:val="en-IE"/>
        </w:rPr>
        <w:t xml:space="preserve"> organisation would be an asset</w:t>
      </w:r>
      <w:r w:rsidR="00B80437" w:rsidRPr="00B80437">
        <w:rPr>
          <w:rFonts w:ascii="EC Square Sans Pro" w:hAnsi="EC Square Sans Pro" w:cstheme="minorHAnsi"/>
          <w:b w:val="0"/>
          <w:bCs w:val="0"/>
          <w:color w:val="000000"/>
          <w:sz w:val="22"/>
          <w:szCs w:val="22"/>
          <w:shd w:val="clear" w:color="auto" w:fill="FAFCFF"/>
          <w:lang w:val="en-IE"/>
        </w:rPr>
        <w:t>.</w:t>
      </w:r>
      <w:r w:rsidR="004A7835">
        <w:rPr>
          <w:rFonts w:ascii="EC Square Sans Pro" w:hAnsi="EC Square Sans Pro" w:cstheme="minorHAnsi"/>
          <w:b w:val="0"/>
          <w:bCs w:val="0"/>
          <w:color w:val="000000"/>
          <w:sz w:val="22"/>
          <w:szCs w:val="22"/>
          <w:shd w:val="clear" w:color="auto" w:fill="FAFCFF"/>
          <w:lang w:val="en-IE"/>
        </w:rPr>
        <w:br/>
      </w:r>
      <w:r w:rsidR="004A7835">
        <w:rPr>
          <w:rFonts w:ascii="EC Square Sans Pro" w:hAnsi="EC Square Sans Pro" w:cstheme="minorHAnsi"/>
          <w:b w:val="0"/>
          <w:bCs w:val="0"/>
          <w:color w:val="000000"/>
          <w:sz w:val="22"/>
          <w:szCs w:val="22"/>
          <w:shd w:val="clear" w:color="auto" w:fill="FAFCFF"/>
          <w:lang w:val="en-IE"/>
        </w:rPr>
        <w:br/>
      </w:r>
      <w:r w:rsidR="00B80437" w:rsidRPr="00B80437">
        <w:rPr>
          <w:rFonts w:ascii="EC Square Sans Pro" w:hAnsi="EC Square Sans Pro" w:cstheme="minorHAnsi"/>
          <w:b w:val="0"/>
          <w:bCs w:val="0"/>
          <w:color w:val="000000"/>
          <w:sz w:val="22"/>
          <w:szCs w:val="22"/>
          <w:shd w:val="clear" w:color="auto" w:fill="FAFCFF"/>
          <w:lang w:val="en-IE"/>
        </w:rPr>
        <w:t>The job requires reliability, accuracy, discretion, flexibility and a strong sense of initiative and responsibility</w:t>
      </w:r>
      <w:r w:rsidR="00B80437" w:rsidRPr="00B80437">
        <w:rPr>
          <w:rFonts w:ascii="EC Square Sans Pro" w:hAnsi="EC Square Sans Pro" w:cstheme="minorHAnsi"/>
          <w:b w:val="0"/>
          <w:bCs w:val="0"/>
          <w:color w:val="000000"/>
          <w:shd w:val="clear" w:color="auto" w:fill="FAFCFF"/>
          <w:lang w:val="en-IE"/>
        </w:rPr>
        <w:t>.</w:t>
      </w:r>
      <w:r w:rsidR="004A7835">
        <w:rPr>
          <w:rFonts w:ascii="EC Square Sans Pro" w:hAnsi="EC Square Sans Pro" w:cstheme="minorHAnsi"/>
          <w:color w:val="000000"/>
          <w:shd w:val="clear" w:color="auto" w:fill="FAFCFF"/>
          <w:lang w:val="en-IE"/>
        </w:rPr>
        <w:br/>
      </w:r>
      <w:r w:rsidR="004A7835">
        <w:rPr>
          <w:rFonts w:ascii="EC Square Sans Pro" w:hAnsi="EC Square Sans Pro" w:cstheme="minorHAnsi"/>
          <w:color w:val="000000"/>
          <w:shd w:val="clear" w:color="auto" w:fill="FAFCFF"/>
          <w:lang w:val="en-IE"/>
        </w:rPr>
        <w:br/>
      </w:r>
      <w:r w:rsidR="00B80437" w:rsidRPr="00B80437">
        <w:rPr>
          <w:rFonts w:ascii="EC Square Sans Pro" w:hAnsi="EC Square Sans Pro" w:cstheme="minorHAnsi"/>
          <w:b w:val="0"/>
          <w:bCs w:val="0"/>
          <w:color w:val="000000"/>
          <w:sz w:val="22"/>
          <w:szCs w:val="22"/>
          <w:shd w:val="clear" w:color="auto" w:fill="FAFCFF"/>
          <w:lang w:val="en-IE"/>
        </w:rPr>
        <w:t xml:space="preserve">A good knowledge of two EU official languages, one of which should be English, French or German, is required. For this </w:t>
      </w:r>
      <w:proofErr w:type="gramStart"/>
      <w:r w:rsidR="00B80437" w:rsidRPr="00B80437">
        <w:rPr>
          <w:rFonts w:ascii="EC Square Sans Pro" w:hAnsi="EC Square Sans Pro" w:cstheme="minorHAnsi"/>
          <w:b w:val="0"/>
          <w:bCs w:val="0"/>
          <w:color w:val="000000"/>
          <w:sz w:val="22"/>
          <w:szCs w:val="22"/>
          <w:shd w:val="clear" w:color="auto" w:fill="FAFCFF"/>
          <w:lang w:val="en-IE"/>
        </w:rPr>
        <w:t>particular position</w:t>
      </w:r>
      <w:proofErr w:type="gramEnd"/>
      <w:r w:rsidR="00B80437" w:rsidRPr="00B80437">
        <w:rPr>
          <w:rFonts w:ascii="EC Square Sans Pro" w:hAnsi="EC Square Sans Pro" w:cstheme="minorHAnsi"/>
          <w:b w:val="0"/>
          <w:bCs w:val="0"/>
          <w:color w:val="000000"/>
          <w:sz w:val="22"/>
          <w:szCs w:val="22"/>
          <w:shd w:val="clear" w:color="auto" w:fill="FAFCFF"/>
          <w:lang w:val="en-IE"/>
        </w:rPr>
        <w:t>, a good knowledge of English would be an asset.</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57E8228E" w14:textId="139C7676" w:rsidR="002F7BC3" w:rsidRPr="00FB0309" w:rsidRDefault="002D6757" w:rsidP="0023556C">
      <w:pPr>
        <w:pStyle w:val="ListParagraph"/>
        <w:numPr>
          <w:ilvl w:val="0"/>
          <w:numId w:val="10"/>
        </w:numPr>
        <w:spacing w:after="0"/>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to</w:t>
      </w:r>
      <w:r w:rsidR="0023556C">
        <w:rPr>
          <w:rFonts w:ascii="EC Square Sans Pro" w:hAnsi="EC Square Sans Pro" w:cstheme="minorHAnsi"/>
          <w:lang w:val="en-IE"/>
        </w:rPr>
        <w:t xml:space="preserve"> </w:t>
      </w:r>
      <w:hyperlink r:id="rId16" w:history="1">
        <w:r w:rsidR="0090713F" w:rsidRPr="0052198F">
          <w:rPr>
            <w:rStyle w:val="Hyperlink"/>
          </w:rPr>
          <w:t>MOVE-B1-HR@ec.europa.eu</w:t>
        </w:r>
      </w:hyperlink>
      <w:r w:rsidR="00D02090">
        <w:t xml:space="preserve"> </w:t>
      </w:r>
      <w:r w:rsidR="002F7BC3" w:rsidRPr="00FB0309">
        <w:rPr>
          <w:rFonts w:ascii="EC Square Sans Pro" w:hAnsi="EC Square Sans Pro" w:cstheme="minorHAnsi"/>
          <w:lang w:val="en-IE"/>
        </w:rPr>
        <w:t>indicating the call for interest reference</w:t>
      </w:r>
      <w:r w:rsidR="0090713F">
        <w:rPr>
          <w:rFonts w:ascii="EC Square Sans Pro" w:hAnsi="EC Square Sans Pro" w:cstheme="minorHAnsi"/>
          <w:lang w:val="en-IE"/>
        </w:rPr>
        <w:t xml:space="preserve"> </w:t>
      </w:r>
      <w:r w:rsidR="0090713F">
        <w:rPr>
          <w:rFonts w:ascii="EC Square Sans Pro" w:hAnsi="EC Square Sans Pro"/>
        </w:rPr>
        <w:t>EC/2025/MOVE/</w:t>
      </w:r>
      <w:r w:rsidR="0090713F" w:rsidRPr="0090713F">
        <w:rPr>
          <w:rFonts w:ascii="EC Square Sans Pro" w:hAnsi="EC Square Sans Pro"/>
        </w:rPr>
        <w:t>270334</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AA94313"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A7EFB5B" w14:textId="77777777" w:rsidR="00982BDE" w:rsidRPr="00215D2E" w:rsidRDefault="00982BDE" w:rsidP="00982BDE">
      <w:pPr>
        <w:spacing w:after="0"/>
        <w:jc w:val="both"/>
        <w:rPr>
          <w:rFonts w:ascii="EC Square Sans Pro" w:hAnsi="EC Square Sans Pro" w:cstheme="minorHAnsi"/>
        </w:rPr>
      </w:pPr>
    </w:p>
    <w:p w14:paraId="547DA886" w14:textId="77777777" w:rsidR="00E4754E" w:rsidRDefault="00E4754E" w:rsidP="007029BE">
      <w:pPr>
        <w:spacing w:after="0"/>
        <w:jc w:val="both"/>
        <w:rPr>
          <w:rFonts w:ascii="EC Square Sans Pro" w:hAnsi="EC Square Sans Pro" w:cstheme="minorHAnsi"/>
          <w:strike/>
          <w:sz w:val="28"/>
          <w:szCs w:val="28"/>
          <w:lang w:val="en-IE"/>
        </w:rPr>
      </w:pPr>
      <w:r w:rsidRPr="00FB0309">
        <w:rPr>
          <w:rFonts w:ascii="EC Square Sans Pro" w:hAnsi="EC Square Sans Pro" w:cstheme="minorHAnsi"/>
          <w:strike/>
          <w:sz w:val="28"/>
          <w:szCs w:val="28"/>
          <w:lang w:val="en-IE"/>
        </w:rPr>
        <w:br w:type="page"/>
      </w:r>
    </w:p>
    <w:p w14:paraId="020B5D35" w14:textId="77777777" w:rsidR="001B4430" w:rsidRPr="00FB0309" w:rsidRDefault="001B4430" w:rsidP="007029BE">
      <w:pPr>
        <w:spacing w:after="0"/>
        <w:jc w:val="both"/>
        <w:rPr>
          <w:rFonts w:ascii="EC Square Sans Pro" w:eastAsia="Times New Roman" w:hAnsi="EC Square Sans Pro" w:cstheme="minorHAnsi"/>
          <w:b/>
          <w:bCs/>
          <w:strike/>
          <w:sz w:val="28"/>
          <w:szCs w:val="28"/>
          <w:lang w:val="en-IE"/>
        </w:rPr>
      </w:pP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proofErr w:type="gramStart"/>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roofErr w:type="gramEnd"/>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7777777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939F68F" w14:textId="7B68BE5B" w:rsidR="00341CF0" w:rsidRPr="009461EB" w:rsidRDefault="00341CF0" w:rsidP="00341CF0">
      <w:pPr>
        <w:pStyle w:val="ListParagraph"/>
        <w:spacing w:after="0"/>
        <w:jc w:val="both"/>
        <w:rPr>
          <w:rFonts w:ascii="EC Square Sans Pro" w:hAnsi="EC Square Sans Pro" w:cstheme="minorHAnsi"/>
          <w:lang w:val="en-IE"/>
        </w:rPr>
      </w:pP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Pr="001B443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61FA631A" w14:textId="77777777" w:rsidR="001B4430" w:rsidRDefault="001B4430" w:rsidP="001B4430">
      <w:pPr>
        <w:spacing w:after="0"/>
        <w:jc w:val="both"/>
        <w:rPr>
          <w:rFonts w:ascii="EC Square Sans Pro" w:hAnsi="EC Square Sans Pro" w:cstheme="minorHAnsi"/>
          <w:lang w:val="en-IE"/>
        </w:rPr>
      </w:pPr>
    </w:p>
    <w:p w14:paraId="5F4EFB20" w14:textId="77777777" w:rsidR="001B4430" w:rsidRPr="001B4430" w:rsidRDefault="001B4430" w:rsidP="001B4430">
      <w:pPr>
        <w:spacing w:after="0"/>
        <w:jc w:val="both"/>
        <w:rPr>
          <w:rFonts w:ascii="EC Square Sans Pro" w:hAnsi="EC Square Sans Pro" w:cstheme="minorHAnsi"/>
          <w:lang w:val="en-IE"/>
        </w:rPr>
      </w:pPr>
    </w:p>
    <w:p w14:paraId="4599B14A" w14:textId="77777777" w:rsidR="000335F8" w:rsidRPr="000335F8" w:rsidRDefault="000335F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23556C">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42E21E15"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656A497F"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6"/>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4D4E164F"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23556C">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21FEBAE7" w14:textId="77777777" w:rsidR="003959A2" w:rsidRPr="00FB0309" w:rsidRDefault="003959A2" w:rsidP="00962B80">
      <w:pPr>
        <w:spacing w:after="0"/>
        <w:jc w:val="both"/>
        <w:rPr>
          <w:rFonts w:ascii="EC Square Sans Pro" w:hAnsi="EC Square Sans Pro" w:cstheme="minorHAnsi"/>
          <w:lang w:val="en-IE"/>
        </w:rPr>
      </w:pPr>
    </w:p>
    <w:p w14:paraId="4454E5DE" w14:textId="74330DBF"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gent under Article</w:t>
      </w:r>
      <w:r w:rsidR="0090713F">
        <w:rPr>
          <w:rFonts w:ascii="EC Square Sans Pro" w:hAnsi="EC Square Sans Pro" w:cstheme="minorHAnsi"/>
          <w:b/>
          <w:lang w:val="en-IE"/>
        </w:rPr>
        <w:t xml:space="preserve"> </w:t>
      </w:r>
      <w:r w:rsidR="000030E0" w:rsidRPr="0023556C">
        <w:rPr>
          <w:rFonts w:ascii="EC Square Sans Pro" w:hAnsi="EC Square Sans Pro" w:cstheme="minorHAnsi"/>
          <w:b/>
          <w:lang w:val="en-IE"/>
        </w:rPr>
        <w:t>3</w:t>
      </w:r>
      <w:r w:rsidR="00962B80" w:rsidRPr="0023556C">
        <w:rPr>
          <w:rFonts w:ascii="EC Square Sans Pro" w:hAnsi="EC Square Sans Pro" w:cstheme="minorHAnsi"/>
          <w:b/>
          <w:lang w:val="en-IE"/>
        </w:rPr>
        <w:t>(</w:t>
      </w:r>
      <w:r w:rsidR="000030E0" w:rsidRPr="0023556C">
        <w:rPr>
          <w:rFonts w:ascii="EC Square Sans Pro" w:hAnsi="EC Square Sans Pro" w:cstheme="minorHAnsi"/>
          <w:b/>
          <w:lang w:val="en-IE"/>
        </w:rPr>
        <w:t>b</w:t>
      </w:r>
      <w:r w:rsidR="00962B80" w:rsidRPr="0023556C">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02FB5A56" w14:textId="5C5E15D9" w:rsidR="00BD64EF" w:rsidRPr="00FB0309" w:rsidRDefault="00BD64EF" w:rsidP="00962B80">
      <w:pPr>
        <w:spacing w:after="0"/>
        <w:jc w:val="both"/>
        <w:rPr>
          <w:rFonts w:ascii="EC Square Sans Pro" w:hAnsi="EC Square Sans Pro" w:cstheme="minorHAnsi"/>
          <w:lang w:val="en-IE"/>
        </w:rPr>
      </w:pPr>
      <w:r w:rsidRPr="0023556C">
        <w:rPr>
          <w:rFonts w:ascii="EC Square Sans Pro" w:hAnsi="EC Square Sans Pro" w:cstheme="minorHAnsi"/>
          <w:lang w:val="en-IE"/>
        </w:rPr>
        <w:t xml:space="preserve">For 3b </w:t>
      </w:r>
      <w:proofErr w:type="gramStart"/>
      <w:r w:rsidR="00962B80" w:rsidRPr="0023556C">
        <w:rPr>
          <w:rFonts w:ascii="EC Square Sans Pro" w:hAnsi="EC Square Sans Pro" w:cstheme="minorHAnsi"/>
          <w:lang w:val="en-IE"/>
        </w:rPr>
        <w:t>The</w:t>
      </w:r>
      <w:proofErr w:type="gramEnd"/>
      <w:r w:rsidR="00962B80" w:rsidRPr="00FB0309">
        <w:rPr>
          <w:rFonts w:ascii="EC Square Sans Pro" w:hAnsi="EC Square Sans Pro" w:cstheme="minorHAnsi"/>
          <w:lang w:val="en-IE"/>
        </w:rPr>
        <w:t xml:space="preserve"> duration of the</w:t>
      </w:r>
      <w:r w:rsidR="007874C9" w:rsidRPr="00FB0309">
        <w:rPr>
          <w:rFonts w:ascii="EC Square Sans Pro" w:hAnsi="EC Square Sans Pro" w:cstheme="minorHAnsi"/>
          <w:b/>
          <w:vertAlign w:val="superscript"/>
          <w:lang w:val="en-IE"/>
        </w:rPr>
        <w:t xml:space="preserve"> </w:t>
      </w:r>
      <w:r w:rsidR="007874C9" w:rsidRPr="008366A8">
        <w:rPr>
          <w:rFonts w:ascii="EC Square Sans Pro" w:hAnsi="EC Square Sans Pro" w:cstheme="minorHAnsi"/>
          <w:b/>
          <w:bCs/>
          <w:lang w:val="en-IE"/>
        </w:rPr>
        <w:t>first</w:t>
      </w:r>
      <w:r w:rsidR="00962B80" w:rsidRPr="008366A8">
        <w:rPr>
          <w:rFonts w:ascii="EC Square Sans Pro" w:hAnsi="EC Square Sans Pro" w:cstheme="minorHAnsi"/>
          <w:b/>
          <w:bCs/>
          <w:vertAlign w:val="superscript"/>
          <w:lang w:val="en-IE"/>
        </w:rPr>
        <w:t xml:space="preserve"> </w:t>
      </w:r>
      <w:r w:rsidR="00962B80" w:rsidRPr="008366A8">
        <w:rPr>
          <w:rFonts w:ascii="EC Square Sans Pro" w:hAnsi="EC Square Sans Pro" w:cstheme="minorHAnsi"/>
          <w:b/>
          <w:bCs/>
          <w:lang w:val="en-IE"/>
        </w:rPr>
        <w:t>contract</w:t>
      </w:r>
      <w:r w:rsidR="00962B80" w:rsidRPr="00FB0309">
        <w:rPr>
          <w:rFonts w:ascii="EC Square Sans Pro" w:hAnsi="EC Square Sans Pro" w:cstheme="minorHAnsi"/>
          <w:b/>
          <w:lang w:val="en-IE"/>
        </w:rPr>
        <w:t xml:space="preserve"> will be </w:t>
      </w:r>
      <w:r w:rsidR="0023556C">
        <w:rPr>
          <w:rFonts w:ascii="EC Square Sans Pro" w:hAnsi="EC Square Sans Pro" w:cstheme="minorHAnsi"/>
          <w:b/>
          <w:lang w:val="en-IE"/>
        </w:rPr>
        <w:t xml:space="preserve">1 </w:t>
      </w:r>
      <w:r w:rsidR="00962B80"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B441EB">
        <w:rPr>
          <w:rFonts w:ascii="EC Square Sans Pro" w:hAnsi="EC Square Sans Pro" w:cstheme="minorHAnsi"/>
          <w:lang w:val="en-IE"/>
        </w:rPr>
        <w:t>may</w:t>
      </w:r>
      <w:r w:rsidR="00C54804">
        <w:rPr>
          <w:rFonts w:ascii="EC Square Sans Pro" w:hAnsi="EC Square Sans Pro" w:cstheme="minorHAnsi"/>
          <w:lang w:val="en-IE"/>
        </w:rPr>
        <w:t xml:space="preserve"> be </w:t>
      </w:r>
      <w:r w:rsidR="008E5439">
        <w:rPr>
          <w:rFonts w:ascii="EC Square Sans Pro" w:hAnsi="EC Square Sans Pro" w:cstheme="minorHAnsi"/>
          <w:lang w:val="en-IE"/>
        </w:rPr>
        <w:t>renewed</w:t>
      </w:r>
      <w:r w:rsidR="00C54804">
        <w:rPr>
          <w:rFonts w:ascii="EC Square Sans Pro" w:hAnsi="EC Square Sans Pro" w:cstheme="minorHAnsi"/>
          <w:lang w:val="en-IE"/>
        </w:rPr>
        <w:t xml:space="preserve"> </w:t>
      </w:r>
      <w:r w:rsidR="00812478">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4FBE4E5B" w14:textId="77777777" w:rsidR="00BD64EF" w:rsidRPr="00FB0309" w:rsidRDefault="00BD64EF"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1"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lastRenderedPageBreak/>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2373" w14:textId="77777777" w:rsidR="00F25372" w:rsidRDefault="00F25372" w:rsidP="00B55593">
      <w:pPr>
        <w:spacing w:after="0" w:line="240" w:lineRule="auto"/>
      </w:pPr>
      <w:r>
        <w:separator/>
      </w:r>
    </w:p>
  </w:endnote>
  <w:endnote w:type="continuationSeparator" w:id="0">
    <w:p w14:paraId="0911DA5B" w14:textId="77777777" w:rsidR="00F25372" w:rsidRDefault="00F25372"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3BB7BF00" w:rsidR="003A4AFD" w:rsidRPr="0090713F" w:rsidRDefault="003A4AFD" w:rsidP="0090713F">
    <w:pPr>
      <w:spacing w:after="0" w:line="240" w:lineRule="auto"/>
      <w:jc w:val="center"/>
      <w:rPr>
        <w:rFonts w:ascii="Calibri" w:eastAsia="Times New Roman" w:hAnsi="Calibri" w:cs="Calibri"/>
        <w:color w:val="FF0000"/>
        <w:lang w:val="en-IE" w:eastAsia="en-IE"/>
      </w:rPr>
    </w:pPr>
    <w:r w:rsidRPr="00DA5518">
      <w:rPr>
        <w:rFonts w:ascii="EC Square Sans Pro" w:hAnsi="EC Square Sans Pro"/>
      </w:rPr>
      <w:t xml:space="preserve">(Reference: Call for interest </w:t>
    </w:r>
    <w:r w:rsidR="0090713F">
      <w:rPr>
        <w:rFonts w:ascii="EC Square Sans Pro" w:hAnsi="EC Square Sans Pro"/>
      </w:rPr>
      <w:t>EC/2025/MOVE/</w:t>
    </w:r>
    <w:r w:rsidR="0090713F" w:rsidRPr="0090713F">
      <w:rPr>
        <w:rFonts w:ascii="EC Square Sans Pro" w:hAnsi="EC Square Sans Pro"/>
      </w:rPr>
      <w:t>270334</w:t>
    </w:r>
    <w:r w:rsidRPr="00DA5518">
      <w:rPr>
        <w:rFonts w:ascii="EC Square Sans Pro" w:hAnsi="EC Square Sans P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2E53" w14:textId="77777777" w:rsidR="00F25372" w:rsidRDefault="00F25372" w:rsidP="00B55593">
      <w:pPr>
        <w:spacing w:after="0" w:line="240" w:lineRule="auto"/>
      </w:pPr>
      <w:r>
        <w:separator/>
      </w:r>
    </w:p>
  </w:footnote>
  <w:footnote w:type="continuationSeparator" w:id="0">
    <w:p w14:paraId="786F32FB" w14:textId="77777777" w:rsidR="00F25372" w:rsidRDefault="00F25372"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6DA31D28" w:rsidR="00DA5518" w:rsidRDefault="00DA5518" w:rsidP="00DA5518">
      <w:pPr>
        <w:pStyle w:val="FootnoteText"/>
        <w:rPr>
          <w:rFonts w:ascii="EC Square Sans Pro" w:hAnsi="EC Square Sans Pro"/>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w:t>
      </w:r>
      <w:hyperlink r:id="rId1" w:history="1">
        <w:r w:rsidR="001B4430" w:rsidRPr="005E2767">
          <w:rPr>
            <w:rStyle w:val="Hyperlink"/>
            <w:rFonts w:ascii="EC Square Sans Pro" w:hAnsi="EC Square Sans Pro"/>
          </w:rPr>
          <w:t>https://europass.cedefop.europa.eu/en/resources/european-language-levels-cefr</w:t>
        </w:r>
      </w:hyperlink>
      <w:r w:rsidRPr="008D1ACB">
        <w:rPr>
          <w:rFonts w:ascii="EC Square Sans Pro" w:hAnsi="EC Square Sans Pro"/>
        </w:rPr>
        <w:t>).</w:t>
      </w:r>
    </w:p>
    <w:p w14:paraId="79492009" w14:textId="77777777" w:rsidR="001B4430" w:rsidRPr="00DA5518" w:rsidRDefault="001B4430" w:rsidP="00DA5518">
      <w:pPr>
        <w:pStyle w:val="FootnoteText"/>
        <w:rPr>
          <w:lang w:val="en-IE"/>
        </w:rPr>
      </w:pPr>
    </w:p>
  </w:footnote>
  <w:footnote w:id="4">
    <w:p w14:paraId="263272EB" w14:textId="23062D80"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2"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9754013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4D50"/>
    <w:rsid w:val="00014F8F"/>
    <w:rsid w:val="00023DF2"/>
    <w:rsid w:val="00031CAB"/>
    <w:rsid w:val="000335F8"/>
    <w:rsid w:val="00033D88"/>
    <w:rsid w:val="00041562"/>
    <w:rsid w:val="00053705"/>
    <w:rsid w:val="00074847"/>
    <w:rsid w:val="00082F5D"/>
    <w:rsid w:val="00092F40"/>
    <w:rsid w:val="0009523F"/>
    <w:rsid w:val="000B0E03"/>
    <w:rsid w:val="000B3884"/>
    <w:rsid w:val="000B6404"/>
    <w:rsid w:val="000B7651"/>
    <w:rsid w:val="000C55FD"/>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81B84"/>
    <w:rsid w:val="0018277B"/>
    <w:rsid w:val="00187397"/>
    <w:rsid w:val="00196042"/>
    <w:rsid w:val="001961DE"/>
    <w:rsid w:val="001A000C"/>
    <w:rsid w:val="001A15B9"/>
    <w:rsid w:val="001A4476"/>
    <w:rsid w:val="001A61AA"/>
    <w:rsid w:val="001B4229"/>
    <w:rsid w:val="001B4430"/>
    <w:rsid w:val="001B567D"/>
    <w:rsid w:val="001B6F66"/>
    <w:rsid w:val="001C3D48"/>
    <w:rsid w:val="001D226D"/>
    <w:rsid w:val="001D2E47"/>
    <w:rsid w:val="001D4C23"/>
    <w:rsid w:val="001D72C1"/>
    <w:rsid w:val="001E211A"/>
    <w:rsid w:val="001E21B2"/>
    <w:rsid w:val="001E6576"/>
    <w:rsid w:val="001F09D3"/>
    <w:rsid w:val="001F6233"/>
    <w:rsid w:val="001F6BE3"/>
    <w:rsid w:val="002009FD"/>
    <w:rsid w:val="00215D2E"/>
    <w:rsid w:val="00217D15"/>
    <w:rsid w:val="00220DA7"/>
    <w:rsid w:val="00225945"/>
    <w:rsid w:val="00227A54"/>
    <w:rsid w:val="0023556C"/>
    <w:rsid w:val="00237656"/>
    <w:rsid w:val="002619D1"/>
    <w:rsid w:val="00262998"/>
    <w:rsid w:val="00265C65"/>
    <w:rsid w:val="0027406F"/>
    <w:rsid w:val="00285B63"/>
    <w:rsid w:val="00293E51"/>
    <w:rsid w:val="002A157A"/>
    <w:rsid w:val="002A4247"/>
    <w:rsid w:val="002C1DA6"/>
    <w:rsid w:val="002C4BCB"/>
    <w:rsid w:val="002D08E1"/>
    <w:rsid w:val="002D0B6A"/>
    <w:rsid w:val="002D4671"/>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732C6"/>
    <w:rsid w:val="003959A2"/>
    <w:rsid w:val="003A0FA7"/>
    <w:rsid w:val="003A0FAE"/>
    <w:rsid w:val="003A2069"/>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A7835"/>
    <w:rsid w:val="004C430B"/>
    <w:rsid w:val="004E31DA"/>
    <w:rsid w:val="004E4BDB"/>
    <w:rsid w:val="004F1DBA"/>
    <w:rsid w:val="004F5444"/>
    <w:rsid w:val="004F6FFB"/>
    <w:rsid w:val="004F71C5"/>
    <w:rsid w:val="00502274"/>
    <w:rsid w:val="005031C6"/>
    <w:rsid w:val="00520E87"/>
    <w:rsid w:val="0053602C"/>
    <w:rsid w:val="00536830"/>
    <w:rsid w:val="00537601"/>
    <w:rsid w:val="00537BA7"/>
    <w:rsid w:val="00544FB5"/>
    <w:rsid w:val="005470CD"/>
    <w:rsid w:val="00550645"/>
    <w:rsid w:val="00551963"/>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C796F"/>
    <w:rsid w:val="005D5158"/>
    <w:rsid w:val="005E307A"/>
    <w:rsid w:val="005E3F1A"/>
    <w:rsid w:val="005E484B"/>
    <w:rsid w:val="005E4874"/>
    <w:rsid w:val="005F510F"/>
    <w:rsid w:val="0060690E"/>
    <w:rsid w:val="00611B27"/>
    <w:rsid w:val="00613BCF"/>
    <w:rsid w:val="006145E9"/>
    <w:rsid w:val="00631B68"/>
    <w:rsid w:val="00634A30"/>
    <w:rsid w:val="00650248"/>
    <w:rsid w:val="006616B8"/>
    <w:rsid w:val="00666E44"/>
    <w:rsid w:val="00667627"/>
    <w:rsid w:val="00667672"/>
    <w:rsid w:val="006762D9"/>
    <w:rsid w:val="006804A9"/>
    <w:rsid w:val="006838F2"/>
    <w:rsid w:val="006A4270"/>
    <w:rsid w:val="006A7CA1"/>
    <w:rsid w:val="006B60CF"/>
    <w:rsid w:val="006D0E88"/>
    <w:rsid w:val="006E74C8"/>
    <w:rsid w:val="006F09A2"/>
    <w:rsid w:val="006F0A81"/>
    <w:rsid w:val="006F1EEC"/>
    <w:rsid w:val="006F3DE4"/>
    <w:rsid w:val="007029BE"/>
    <w:rsid w:val="00710ED5"/>
    <w:rsid w:val="00720C49"/>
    <w:rsid w:val="00724718"/>
    <w:rsid w:val="0072790C"/>
    <w:rsid w:val="0072799C"/>
    <w:rsid w:val="00727D99"/>
    <w:rsid w:val="00736A8F"/>
    <w:rsid w:val="00771614"/>
    <w:rsid w:val="00777340"/>
    <w:rsid w:val="0078029F"/>
    <w:rsid w:val="00784DE0"/>
    <w:rsid w:val="0078589A"/>
    <w:rsid w:val="00786216"/>
    <w:rsid w:val="007874C9"/>
    <w:rsid w:val="007938EA"/>
    <w:rsid w:val="007B4874"/>
    <w:rsid w:val="007B7601"/>
    <w:rsid w:val="007C1778"/>
    <w:rsid w:val="007D5BDE"/>
    <w:rsid w:val="007F0264"/>
    <w:rsid w:val="007F5F29"/>
    <w:rsid w:val="007F6F26"/>
    <w:rsid w:val="00812478"/>
    <w:rsid w:val="00812E9D"/>
    <w:rsid w:val="008237F1"/>
    <w:rsid w:val="00824815"/>
    <w:rsid w:val="00831ECD"/>
    <w:rsid w:val="00832ED0"/>
    <w:rsid w:val="008366A8"/>
    <w:rsid w:val="00842B67"/>
    <w:rsid w:val="00844C9E"/>
    <w:rsid w:val="00846EB5"/>
    <w:rsid w:val="00860219"/>
    <w:rsid w:val="008607A0"/>
    <w:rsid w:val="008644F0"/>
    <w:rsid w:val="00871DCF"/>
    <w:rsid w:val="008720B4"/>
    <w:rsid w:val="00876AB7"/>
    <w:rsid w:val="00880985"/>
    <w:rsid w:val="00880C67"/>
    <w:rsid w:val="0088113C"/>
    <w:rsid w:val="0089200E"/>
    <w:rsid w:val="008948D1"/>
    <w:rsid w:val="00895EAE"/>
    <w:rsid w:val="008B1150"/>
    <w:rsid w:val="008B7C6C"/>
    <w:rsid w:val="008C4B77"/>
    <w:rsid w:val="008C7A46"/>
    <w:rsid w:val="008D1ACB"/>
    <w:rsid w:val="008D3A2C"/>
    <w:rsid w:val="008D7063"/>
    <w:rsid w:val="008D75C7"/>
    <w:rsid w:val="008E37AB"/>
    <w:rsid w:val="008E389B"/>
    <w:rsid w:val="008E4374"/>
    <w:rsid w:val="008E5439"/>
    <w:rsid w:val="008F345C"/>
    <w:rsid w:val="008F36CA"/>
    <w:rsid w:val="008F6C44"/>
    <w:rsid w:val="0090049A"/>
    <w:rsid w:val="009005F8"/>
    <w:rsid w:val="00903E86"/>
    <w:rsid w:val="0090713F"/>
    <w:rsid w:val="009129D8"/>
    <w:rsid w:val="00912F1B"/>
    <w:rsid w:val="009135F5"/>
    <w:rsid w:val="00915081"/>
    <w:rsid w:val="0091598B"/>
    <w:rsid w:val="00916016"/>
    <w:rsid w:val="009307F7"/>
    <w:rsid w:val="0093494B"/>
    <w:rsid w:val="00934DE9"/>
    <w:rsid w:val="00937CEE"/>
    <w:rsid w:val="009403A1"/>
    <w:rsid w:val="0094208E"/>
    <w:rsid w:val="00945DA6"/>
    <w:rsid w:val="009461EB"/>
    <w:rsid w:val="00954D98"/>
    <w:rsid w:val="009552F0"/>
    <w:rsid w:val="0095557E"/>
    <w:rsid w:val="00962B80"/>
    <w:rsid w:val="00965A17"/>
    <w:rsid w:val="00972C77"/>
    <w:rsid w:val="00982BDE"/>
    <w:rsid w:val="009931DF"/>
    <w:rsid w:val="009970AD"/>
    <w:rsid w:val="009B1A12"/>
    <w:rsid w:val="009C0A52"/>
    <w:rsid w:val="009C3025"/>
    <w:rsid w:val="009C5204"/>
    <w:rsid w:val="009D4F62"/>
    <w:rsid w:val="009D71D0"/>
    <w:rsid w:val="009E18FA"/>
    <w:rsid w:val="009E798A"/>
    <w:rsid w:val="009F1438"/>
    <w:rsid w:val="009F4713"/>
    <w:rsid w:val="009F7111"/>
    <w:rsid w:val="00A02065"/>
    <w:rsid w:val="00A06C1E"/>
    <w:rsid w:val="00A07764"/>
    <w:rsid w:val="00A23E73"/>
    <w:rsid w:val="00A23EF9"/>
    <w:rsid w:val="00A3320F"/>
    <w:rsid w:val="00A370C8"/>
    <w:rsid w:val="00A402D3"/>
    <w:rsid w:val="00A47BB9"/>
    <w:rsid w:val="00A50510"/>
    <w:rsid w:val="00A56B94"/>
    <w:rsid w:val="00A62332"/>
    <w:rsid w:val="00A65996"/>
    <w:rsid w:val="00A66FF7"/>
    <w:rsid w:val="00A67802"/>
    <w:rsid w:val="00A749B5"/>
    <w:rsid w:val="00A77B7B"/>
    <w:rsid w:val="00A91693"/>
    <w:rsid w:val="00A93D3E"/>
    <w:rsid w:val="00A956C5"/>
    <w:rsid w:val="00A96F4B"/>
    <w:rsid w:val="00AB5C96"/>
    <w:rsid w:val="00AB750E"/>
    <w:rsid w:val="00AC07B6"/>
    <w:rsid w:val="00AC4E75"/>
    <w:rsid w:val="00AC76C5"/>
    <w:rsid w:val="00AD6DE8"/>
    <w:rsid w:val="00AE1D2E"/>
    <w:rsid w:val="00AE4801"/>
    <w:rsid w:val="00AE58FD"/>
    <w:rsid w:val="00AE67B7"/>
    <w:rsid w:val="00AE7C69"/>
    <w:rsid w:val="00AF00D9"/>
    <w:rsid w:val="00B21C9A"/>
    <w:rsid w:val="00B229D2"/>
    <w:rsid w:val="00B30D71"/>
    <w:rsid w:val="00B329B5"/>
    <w:rsid w:val="00B40D12"/>
    <w:rsid w:val="00B424EB"/>
    <w:rsid w:val="00B433B9"/>
    <w:rsid w:val="00B441EB"/>
    <w:rsid w:val="00B519B4"/>
    <w:rsid w:val="00B530E8"/>
    <w:rsid w:val="00B55593"/>
    <w:rsid w:val="00B5592A"/>
    <w:rsid w:val="00B55BD5"/>
    <w:rsid w:val="00B618B1"/>
    <w:rsid w:val="00B664D2"/>
    <w:rsid w:val="00B73999"/>
    <w:rsid w:val="00B80437"/>
    <w:rsid w:val="00B9096C"/>
    <w:rsid w:val="00BA3BBE"/>
    <w:rsid w:val="00BA78CD"/>
    <w:rsid w:val="00BA7B9F"/>
    <w:rsid w:val="00BB205C"/>
    <w:rsid w:val="00BB47F6"/>
    <w:rsid w:val="00BB736B"/>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84D"/>
    <w:rsid w:val="00C52A52"/>
    <w:rsid w:val="00C54804"/>
    <w:rsid w:val="00C631F2"/>
    <w:rsid w:val="00C64313"/>
    <w:rsid w:val="00C70B91"/>
    <w:rsid w:val="00C73C23"/>
    <w:rsid w:val="00C83A63"/>
    <w:rsid w:val="00C92D55"/>
    <w:rsid w:val="00CA20A2"/>
    <w:rsid w:val="00CB76EF"/>
    <w:rsid w:val="00CC0583"/>
    <w:rsid w:val="00CC0B3D"/>
    <w:rsid w:val="00CE0606"/>
    <w:rsid w:val="00CF0DF4"/>
    <w:rsid w:val="00CF2BF1"/>
    <w:rsid w:val="00D02090"/>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E3049"/>
    <w:rsid w:val="00DE3C43"/>
    <w:rsid w:val="00DE48C8"/>
    <w:rsid w:val="00DF0C20"/>
    <w:rsid w:val="00E13830"/>
    <w:rsid w:val="00E15A76"/>
    <w:rsid w:val="00E16F99"/>
    <w:rsid w:val="00E24E94"/>
    <w:rsid w:val="00E24ECD"/>
    <w:rsid w:val="00E27E03"/>
    <w:rsid w:val="00E45488"/>
    <w:rsid w:val="00E46166"/>
    <w:rsid w:val="00E4754E"/>
    <w:rsid w:val="00E47A5E"/>
    <w:rsid w:val="00E501F9"/>
    <w:rsid w:val="00E50BF4"/>
    <w:rsid w:val="00E533DF"/>
    <w:rsid w:val="00E56200"/>
    <w:rsid w:val="00E63C5D"/>
    <w:rsid w:val="00E64193"/>
    <w:rsid w:val="00E77FCA"/>
    <w:rsid w:val="00E84D05"/>
    <w:rsid w:val="00EA0901"/>
    <w:rsid w:val="00EA1C6B"/>
    <w:rsid w:val="00EC1E58"/>
    <w:rsid w:val="00ED1342"/>
    <w:rsid w:val="00EE1ECE"/>
    <w:rsid w:val="00EE64C2"/>
    <w:rsid w:val="00EF53EF"/>
    <w:rsid w:val="00F04A98"/>
    <w:rsid w:val="00F061B1"/>
    <w:rsid w:val="00F067EB"/>
    <w:rsid w:val="00F218A0"/>
    <w:rsid w:val="00F25372"/>
    <w:rsid w:val="00F60338"/>
    <w:rsid w:val="00F6498D"/>
    <w:rsid w:val="00F66527"/>
    <w:rsid w:val="00F80B6D"/>
    <w:rsid w:val="00F93FE5"/>
    <w:rsid w:val="00F96663"/>
    <w:rsid w:val="00FA3F07"/>
    <w:rsid w:val="00FA414A"/>
    <w:rsid w:val="00FA7B5E"/>
    <w:rsid w:val="00FB0309"/>
    <w:rsid w:val="00FB0DF1"/>
    <w:rsid w:val="00FC6870"/>
    <w:rsid w:val="00FD0558"/>
    <w:rsid w:val="00FD61CB"/>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780343970">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29583899">
      <w:bodyDiv w:val="1"/>
      <w:marLeft w:val="0"/>
      <w:marRight w:val="0"/>
      <w:marTop w:val="0"/>
      <w:marBottom w:val="0"/>
      <w:divBdr>
        <w:top w:val="none" w:sz="0" w:space="0" w:color="auto"/>
        <w:left w:val="none" w:sz="0" w:space="0" w:color="auto"/>
        <w:bottom w:val="none" w:sz="0" w:space="0" w:color="auto"/>
        <w:right w:val="none" w:sz="0" w:space="0" w:color="auto"/>
      </w:divBdr>
    </w:div>
    <w:div w:id="1160120297">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23856295">
      <w:bodyDiv w:val="1"/>
      <w:marLeft w:val="0"/>
      <w:marRight w:val="0"/>
      <w:marTop w:val="0"/>
      <w:marBottom w:val="0"/>
      <w:divBdr>
        <w:top w:val="none" w:sz="0" w:space="0" w:color="auto"/>
        <w:left w:val="none" w:sz="0" w:space="0" w:color="auto"/>
        <w:bottom w:val="none" w:sz="0" w:space="0" w:color="auto"/>
        <w:right w:val="none" w:sz="0" w:space="0" w:color="auto"/>
      </w:divBdr>
    </w:div>
    <w:div w:id="1368793843">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1167727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job-opportunities/open-for-applic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VE-B1-HR@ec.europa.eu" TargetMode="External"/><Relationship Id="rId20" Type="http://schemas.openxmlformats.org/officeDocument/2006/relationships/hyperlink" Target="https://ec.europa.eu/transparency/documents-register/detail?ref=C(2017)6760&amp;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yperlink" Target="https://ec.europa.eu/dpo-register/detail/DPR-EC-02054.3"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pso.europa.eu/en/job-opportunities/open-for-application"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7FF95-510F-4165-8C19-2C6C1AD4A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2024</Words>
  <Characters>10485</Characters>
  <Application>Microsoft Office Word</Application>
  <DocSecurity>4</DocSecurity>
  <Lines>218</Lines>
  <Paragraphs>183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GRZANKA Joanna Magdalena (HR)</cp:lastModifiedBy>
  <cp:revision>2</cp:revision>
  <cp:lastPrinted>2023-10-05T14:14:00Z</cp:lastPrinted>
  <dcterms:created xsi:type="dcterms:W3CDTF">2025-11-21T09:38:00Z</dcterms:created>
  <dcterms:modified xsi:type="dcterms:W3CDTF">2025-11-21T09:38:00Z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