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F596" w14:textId="77777777" w:rsidR="003C4CAE" w:rsidRDefault="003C4CAE" w:rsidP="003C4CAE">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17FF4E5E" w14:textId="77777777" w:rsidR="003C4CAE" w:rsidRPr="00FB0309" w:rsidRDefault="003C4CAE" w:rsidP="003C4CAE">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386E1B94" w14:textId="77777777" w:rsidR="003C4CAE" w:rsidRPr="00FB0309" w:rsidRDefault="003C4CAE" w:rsidP="003C4CAE">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324D5C7" w14:textId="77777777" w:rsidR="003C4CAE" w:rsidRDefault="003C4CAE" w:rsidP="003C4CAE">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672A2B67" w14:textId="77777777" w:rsidR="003C4CAE" w:rsidRDefault="003C4CAE" w:rsidP="003C4CAE">
      <w:pPr>
        <w:pStyle w:val="NormalWeb"/>
        <w:rPr>
          <w:rFonts w:ascii="Garamond" w:hAnsi="Garamond"/>
          <w:b/>
          <w:bCs/>
        </w:rPr>
      </w:pPr>
    </w:p>
    <w:p w14:paraId="57CFEED9" w14:textId="77777777" w:rsidR="003C4CAE" w:rsidRPr="00FB0DF1" w:rsidRDefault="003C4CAE" w:rsidP="003C4CAE">
      <w:pPr>
        <w:pStyle w:val="NormalWeb"/>
        <w:rPr>
          <w:rFonts w:ascii="Garamond" w:hAnsi="Garamond"/>
          <w:b/>
          <w:bCs/>
        </w:rPr>
      </w:pPr>
      <w:r w:rsidRPr="00FB0DF1">
        <w:rPr>
          <w:rFonts w:ascii="Garamond" w:hAnsi="Garamond"/>
          <w:b/>
          <w:bCs/>
        </w:rPr>
        <w:t>WE OFFER ATTRACTIVE WORKING CONDITIONS AND MUCH MORE:</w:t>
      </w:r>
    </w:p>
    <w:p w14:paraId="5F0AF244" w14:textId="77777777" w:rsidR="003C4CAE" w:rsidRDefault="003C4CAE" w:rsidP="003C4CAE">
      <w:pPr>
        <w:pStyle w:val="NormalWeb"/>
        <w:numPr>
          <w:ilvl w:val="0"/>
          <w:numId w:val="8"/>
        </w:numPr>
        <w:rPr>
          <w:rFonts w:ascii="Garamond" w:hAnsi="Garamond"/>
        </w:rPr>
      </w:pPr>
      <w:r w:rsidRPr="00FB0DF1">
        <w:rPr>
          <w:rFonts w:ascii="Garamond" w:hAnsi="Garamond"/>
        </w:rPr>
        <w:t xml:space="preserve">Interesting and challenging positions with plenty of opportunities for training and acquiring new skills and competencies over your whole </w:t>
      </w:r>
      <w:proofErr w:type="gramStart"/>
      <w:r w:rsidRPr="00FB0DF1">
        <w:rPr>
          <w:rFonts w:ascii="Garamond" w:hAnsi="Garamond"/>
        </w:rPr>
        <w:t>career</w:t>
      </w:r>
      <w:r>
        <w:rPr>
          <w:rFonts w:ascii="Garamond" w:hAnsi="Garamond"/>
        </w:rPr>
        <w:t>;</w:t>
      </w:r>
      <w:proofErr w:type="gramEnd"/>
    </w:p>
    <w:p w14:paraId="41FD0913" w14:textId="77777777" w:rsidR="003C4CAE" w:rsidRDefault="003C4CAE" w:rsidP="003C4CAE">
      <w:pPr>
        <w:pStyle w:val="NormalWeb"/>
        <w:numPr>
          <w:ilvl w:val="0"/>
          <w:numId w:val="8"/>
        </w:numPr>
        <w:rPr>
          <w:rFonts w:ascii="Garamond" w:hAnsi="Garamond"/>
        </w:rPr>
      </w:pPr>
      <w:r w:rsidRPr="00FB0DF1">
        <w:rPr>
          <w:rFonts w:ascii="Garamond" w:hAnsi="Garamond"/>
        </w:rPr>
        <w:t xml:space="preserve">Opportunities to try several areas of work throughout your </w:t>
      </w:r>
      <w:proofErr w:type="gramStart"/>
      <w:r w:rsidRPr="00FB0DF1">
        <w:rPr>
          <w:rFonts w:ascii="Garamond" w:hAnsi="Garamond"/>
        </w:rPr>
        <w:t>career;</w:t>
      </w:r>
      <w:proofErr w:type="gramEnd"/>
      <w:r w:rsidRPr="00FB0DF1">
        <w:rPr>
          <w:rFonts w:ascii="Garamond" w:hAnsi="Garamond"/>
        </w:rPr>
        <w:t xml:space="preserve"> </w:t>
      </w:r>
    </w:p>
    <w:p w14:paraId="2351E6BC" w14:textId="77777777" w:rsidR="003C4CAE" w:rsidRDefault="003C4CAE" w:rsidP="003C4CAE">
      <w:pPr>
        <w:pStyle w:val="NormalWeb"/>
        <w:numPr>
          <w:ilvl w:val="0"/>
          <w:numId w:val="8"/>
        </w:numPr>
        <w:rPr>
          <w:rFonts w:ascii="Garamond" w:hAnsi="Garamond"/>
        </w:rPr>
      </w:pPr>
      <w:r w:rsidRPr="00FB0DF1">
        <w:rPr>
          <w:rFonts w:ascii="Garamond" w:hAnsi="Garamond"/>
        </w:rPr>
        <w:t xml:space="preserve">Flexible working conditions and the possibility of teleworking – we care about your work-life </w:t>
      </w:r>
      <w:proofErr w:type="gramStart"/>
      <w:r w:rsidRPr="00FB0DF1">
        <w:rPr>
          <w:rFonts w:ascii="Garamond" w:hAnsi="Garamond"/>
        </w:rPr>
        <w:t>balance;</w:t>
      </w:r>
      <w:proofErr w:type="gramEnd"/>
      <w:r w:rsidRPr="00FB0DF1">
        <w:rPr>
          <w:rFonts w:ascii="Garamond" w:hAnsi="Garamond"/>
        </w:rPr>
        <w:t xml:space="preserve"> </w:t>
      </w:r>
    </w:p>
    <w:p w14:paraId="180D830E" w14:textId="77777777" w:rsidR="003C4CAE" w:rsidRDefault="003C4CAE" w:rsidP="003C4CAE">
      <w:pPr>
        <w:pStyle w:val="NormalWeb"/>
        <w:numPr>
          <w:ilvl w:val="0"/>
          <w:numId w:val="8"/>
        </w:numPr>
        <w:rPr>
          <w:rFonts w:ascii="Garamond" w:hAnsi="Garamond"/>
        </w:rPr>
      </w:pPr>
      <w:r w:rsidRPr="00FB0DF1">
        <w:rPr>
          <w:rFonts w:ascii="Garamond" w:hAnsi="Garamond"/>
        </w:rPr>
        <w:t xml:space="preserve">A competitive financial package, including comprehensive sickness, accident and pension </w:t>
      </w:r>
      <w:proofErr w:type="gramStart"/>
      <w:r w:rsidRPr="00FB0DF1">
        <w:rPr>
          <w:rFonts w:ascii="Garamond" w:hAnsi="Garamond"/>
        </w:rPr>
        <w:t>schemes;</w:t>
      </w:r>
      <w:proofErr w:type="gramEnd"/>
      <w:r w:rsidRPr="00FB0DF1">
        <w:rPr>
          <w:rFonts w:ascii="Garamond" w:hAnsi="Garamond"/>
        </w:rPr>
        <w:t xml:space="preserve"> </w:t>
      </w:r>
    </w:p>
    <w:p w14:paraId="596971DF" w14:textId="77777777" w:rsidR="003C4CAE" w:rsidRDefault="003C4CAE" w:rsidP="003C4CAE">
      <w:pPr>
        <w:pStyle w:val="NormalWeb"/>
        <w:numPr>
          <w:ilvl w:val="0"/>
          <w:numId w:val="8"/>
        </w:numPr>
        <w:rPr>
          <w:rFonts w:ascii="Garamond" w:hAnsi="Garamond"/>
        </w:rPr>
      </w:pPr>
      <w:r w:rsidRPr="00FB0DF1">
        <w:rPr>
          <w:rFonts w:ascii="Garamond" w:hAnsi="Garamond"/>
        </w:rPr>
        <w:t xml:space="preserve">Multilingual schools for your </w:t>
      </w:r>
      <w:proofErr w:type="gramStart"/>
      <w:r w:rsidRPr="00FB0DF1">
        <w:rPr>
          <w:rFonts w:ascii="Garamond" w:hAnsi="Garamond"/>
        </w:rPr>
        <w:t>kids;</w:t>
      </w:r>
      <w:proofErr w:type="gramEnd"/>
      <w:r w:rsidRPr="00FB0DF1">
        <w:rPr>
          <w:rFonts w:ascii="Garamond" w:hAnsi="Garamond"/>
        </w:rPr>
        <w:t xml:space="preserve"> </w:t>
      </w:r>
    </w:p>
    <w:p w14:paraId="3D426449" w14:textId="77777777" w:rsidR="003C4CAE" w:rsidRDefault="003C4CAE" w:rsidP="003C4CAE">
      <w:pPr>
        <w:pStyle w:val="NormalWeb"/>
        <w:numPr>
          <w:ilvl w:val="0"/>
          <w:numId w:val="8"/>
        </w:numPr>
        <w:rPr>
          <w:rFonts w:ascii="Garamond" w:hAnsi="Garamond"/>
        </w:rPr>
      </w:pPr>
      <w:r w:rsidRPr="00FB0DF1">
        <w:rPr>
          <w:rFonts w:ascii="Garamond" w:hAnsi="Garamond"/>
        </w:rPr>
        <w:t>We are also proud to be an equal opportunity employer and promote diversity and inclusion</w:t>
      </w:r>
      <w:r>
        <w:rPr>
          <w:rFonts w:ascii="Garamond" w:hAnsi="Garamond"/>
        </w:rPr>
        <w:t>.</w:t>
      </w:r>
    </w:p>
    <w:p w14:paraId="370E0A0E" w14:textId="77777777" w:rsidR="003C4CAE" w:rsidRDefault="003C4CAE" w:rsidP="003C4CAE">
      <w:pPr>
        <w:pStyle w:val="NormalWeb"/>
        <w:rPr>
          <w:rFonts w:ascii="Garamond" w:hAnsi="Garamond"/>
          <w:b/>
          <w:bCs/>
        </w:rPr>
      </w:pPr>
    </w:p>
    <w:p w14:paraId="30A48424" w14:textId="77777777" w:rsidR="003C4CAE" w:rsidRPr="00E24ECD" w:rsidRDefault="003C4CAE" w:rsidP="003C4CAE">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326E36BD" w14:textId="77777777" w:rsidR="003C4CAE" w:rsidRDefault="003C4CAE" w:rsidP="003C4CAE">
      <w:pPr>
        <w:pStyle w:val="NormalWeb"/>
        <w:rPr>
          <w:rFonts w:ascii="Garamond" w:hAnsi="Garamond"/>
        </w:rPr>
      </w:pPr>
      <w:r w:rsidRPr="00F061B1">
        <w:rPr>
          <w:rFonts w:ascii="Garamond" w:hAnsi="Garamond"/>
        </w:rPr>
        <w:t xml:space="preserve">We are not only recruiting political scientists and lawyers but also looking for all kinds of profiles, including natural scientists, </w:t>
      </w:r>
      <w:proofErr w:type="gramStart"/>
      <w:r w:rsidRPr="00F061B1">
        <w:rPr>
          <w:rFonts w:ascii="Garamond" w:hAnsi="Garamond"/>
        </w:rPr>
        <w:t>linguists</w:t>
      </w:r>
      <w:proofErr w:type="gramEnd"/>
      <w:r w:rsidRPr="00F061B1">
        <w:rPr>
          <w:rFonts w:ascii="Garamond" w:hAnsi="Garamond"/>
        </w:rPr>
        <w:t xml:space="preserve"> and economists, as well as drivers and engineers</w:t>
      </w:r>
      <w:r w:rsidRPr="00E24ECD">
        <w:rPr>
          <w:rFonts w:ascii="Garamond" w:hAnsi="Garamond"/>
        </w:rPr>
        <w:t>.</w:t>
      </w:r>
    </w:p>
    <w:bookmarkEnd w:id="1"/>
    <w:p w14:paraId="4936CC72" w14:textId="77777777" w:rsidR="003C4CAE" w:rsidRPr="00FB0309" w:rsidRDefault="003C4CAE" w:rsidP="003C4CAE">
      <w:pPr>
        <w:pStyle w:val="NormalWeb"/>
        <w:rPr>
          <w:rFonts w:ascii="Garamond" w:hAnsi="Garamond"/>
        </w:rPr>
      </w:pPr>
      <w:r w:rsidRPr="00FB0309">
        <w:rPr>
          <w:rFonts w:ascii="Garamond" w:hAnsi="Garamond"/>
        </w:rPr>
        <w:t xml:space="preserve">For more information </w:t>
      </w:r>
      <w:hyperlink r:id="rId7" w:history="1">
        <w:r w:rsidRPr="00FB0309">
          <w:rPr>
            <w:rStyle w:val="Hyperlink"/>
            <w:rFonts w:ascii="Garamond" w:hAnsi="Garamond"/>
          </w:rPr>
          <w:t>ec.europa.eu/work-with-us</w:t>
        </w:r>
      </w:hyperlink>
      <w:r>
        <w:rPr>
          <w:rStyle w:val="Hyperlink"/>
          <w:rFonts w:ascii="Garamond" w:hAnsi="Garamond"/>
        </w:rPr>
        <w:t>.</w:t>
      </w:r>
    </w:p>
    <w:p w14:paraId="564E1ECF" w14:textId="77777777" w:rsidR="003C4CAE" w:rsidRDefault="003C4CAE" w:rsidP="003C4CAE">
      <w:pPr>
        <w:spacing w:before="100" w:beforeAutospacing="1" w:after="100" w:afterAutospacing="1" w:line="240" w:lineRule="auto"/>
        <w:rPr>
          <w:rFonts w:ascii="Garamond" w:hAnsi="Garamond" w:cs="Times New Roman"/>
          <w:b/>
          <w:bCs/>
          <w:sz w:val="28"/>
          <w:szCs w:val="28"/>
        </w:rPr>
      </w:pPr>
    </w:p>
    <w:p w14:paraId="0E00CC89" w14:textId="77777777" w:rsidR="003C4CAE" w:rsidRDefault="003C4CAE" w:rsidP="003C4CAE">
      <w:pPr>
        <w:spacing w:before="100" w:beforeAutospacing="1" w:after="100" w:afterAutospacing="1" w:line="240" w:lineRule="auto"/>
        <w:rPr>
          <w:rFonts w:ascii="Garamond" w:hAnsi="Garamond" w:cs="Times New Roman"/>
          <w:b/>
          <w:bCs/>
          <w:sz w:val="28"/>
          <w:szCs w:val="28"/>
        </w:rPr>
      </w:pPr>
    </w:p>
    <w:p w14:paraId="4FB3555F" w14:textId="77777777" w:rsidR="003C4CAE" w:rsidRDefault="003C4CAE" w:rsidP="003C4CAE">
      <w:pPr>
        <w:pStyle w:val="NormalWeb"/>
        <w:rPr>
          <w:rFonts w:ascii="Garamond" w:hAnsi="Garamond"/>
          <w:b/>
          <w:bCs/>
        </w:rPr>
      </w:pPr>
    </w:p>
    <w:p w14:paraId="2DDF00CB" w14:textId="77777777" w:rsidR="003C4CAE" w:rsidRDefault="003C4CAE" w:rsidP="003C4CAE">
      <w:pPr>
        <w:pStyle w:val="NormalWeb"/>
        <w:jc w:val="center"/>
        <w:rPr>
          <w:rFonts w:ascii="Garamond" w:hAnsi="Garamond"/>
          <w:b/>
          <w:bCs/>
        </w:rPr>
      </w:pPr>
    </w:p>
    <w:p w14:paraId="5F2E3912" w14:textId="77777777" w:rsidR="003C4CAE" w:rsidRDefault="003C4CAE" w:rsidP="003C4CAE">
      <w:pPr>
        <w:pStyle w:val="NormalWeb"/>
        <w:jc w:val="center"/>
        <w:rPr>
          <w:rFonts w:ascii="Garamond" w:hAnsi="Garamond"/>
          <w:b/>
          <w:bCs/>
        </w:rPr>
      </w:pPr>
      <w:r>
        <w:rPr>
          <w:rFonts w:ascii="Garamond" w:hAnsi="Garamond"/>
          <w:b/>
          <w:bCs/>
        </w:rPr>
        <w:t>STAFF RECRUITED ON CONTRACTS</w:t>
      </w:r>
    </w:p>
    <w:p w14:paraId="0B5052C4" w14:textId="77777777" w:rsidR="003C4CAE" w:rsidRPr="00FB0DF1" w:rsidRDefault="003C4CAE" w:rsidP="003C4CAE">
      <w:pPr>
        <w:pStyle w:val="NormalWeb"/>
        <w:jc w:val="center"/>
        <w:rPr>
          <w:rFonts w:ascii="Garamond" w:hAnsi="Garamond"/>
          <w:b/>
          <w:bCs/>
        </w:rPr>
      </w:pPr>
    </w:p>
    <w:p w14:paraId="2383D9E9" w14:textId="77777777" w:rsidR="003C4CAE" w:rsidRPr="00FB0309" w:rsidRDefault="003C4CAE" w:rsidP="003C4CAE">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Pr="00FB0309">
        <w:rPr>
          <w:rFonts w:ascii="Garamond" w:eastAsia="Times New Roman" w:hAnsi="Garamond" w:cs="Times New Roman"/>
          <w:color w:val="404040"/>
          <w:sz w:val="24"/>
          <w:szCs w:val="24"/>
          <w:lang w:val="en-IE" w:eastAsia="en-IE"/>
        </w:rPr>
        <w:t xml:space="preserve"> permanent officials, the</w:t>
      </w:r>
      <w:r>
        <w:rPr>
          <w:rFonts w:ascii="Garamond" w:eastAsia="Times New Roman" w:hAnsi="Garamond" w:cs="Times New Roman"/>
          <w:color w:val="404040"/>
          <w:sz w:val="24"/>
          <w:szCs w:val="24"/>
          <w:lang w:val="en-IE" w:eastAsia="en-IE"/>
        </w:rPr>
        <w:t xml:space="preserve"> </w:t>
      </w:r>
      <w:r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Pr>
          <w:rFonts w:ascii="Garamond" w:eastAsia="Times New Roman" w:hAnsi="Garamond" w:cs="Times New Roman"/>
          <w:color w:val="404040"/>
          <w:sz w:val="24"/>
          <w:szCs w:val="24"/>
          <w:lang w:val="en-IE" w:eastAsia="en-IE"/>
        </w:rPr>
        <w:t>:</w:t>
      </w:r>
    </w:p>
    <w:p w14:paraId="144B75AC" w14:textId="77777777" w:rsidR="003C4CAE" w:rsidRPr="00FB0309" w:rsidRDefault="003C4CAE" w:rsidP="003C4CAE">
      <w:pPr>
        <w:numPr>
          <w:ilvl w:val="0"/>
          <w:numId w:val="7"/>
        </w:numPr>
        <w:spacing w:after="100" w:afterAutospacing="1" w:line="240" w:lineRule="auto"/>
        <w:rPr>
          <w:rFonts w:ascii="Garamond" w:eastAsia="Times New Roman" w:hAnsi="Garamond" w:cs="Times New Roman"/>
          <w:color w:val="404040"/>
          <w:sz w:val="24"/>
          <w:szCs w:val="24"/>
          <w:lang w:val="en-IE" w:eastAsia="en-IE"/>
        </w:rPr>
      </w:pPr>
      <w:hyperlink r:id="rId8" w:history="1">
        <w:r w:rsidRPr="00FB0309">
          <w:rPr>
            <w:rStyle w:val="Hyperlink"/>
            <w:rFonts w:ascii="Garamond" w:eastAsia="Times New Roman" w:hAnsi="Garamond" w:cs="Times New Roman"/>
            <w:b/>
            <w:bCs/>
            <w:sz w:val="24"/>
            <w:szCs w:val="24"/>
            <w:lang w:val="en-IE" w:eastAsia="en-IE"/>
          </w:rPr>
          <w:t>temporary agents</w:t>
        </w:r>
      </w:hyperlink>
      <w:r w:rsidRPr="00C24DB1">
        <w:rPr>
          <w:rFonts w:ascii="Garamond" w:eastAsia="Times New Roman" w:hAnsi="Garamond" w:cs="Times New Roman"/>
          <w:color w:val="404040"/>
          <w:sz w:val="24"/>
          <w:szCs w:val="24"/>
          <w:lang w:val="en-IE" w:eastAsia="en-IE"/>
        </w:rPr>
        <w:t xml:space="preserve"> </w:t>
      </w:r>
      <w:r>
        <w:rPr>
          <w:rFonts w:ascii="Garamond" w:eastAsia="Times New Roman" w:hAnsi="Garamond" w:cs="Times New Roman"/>
          <w:color w:val="404040"/>
          <w:sz w:val="24"/>
          <w:szCs w:val="24"/>
          <w:lang w:val="en-IE" w:eastAsia="en-IE"/>
        </w:rPr>
        <w:t xml:space="preserve">are </w:t>
      </w:r>
      <w:r w:rsidRPr="002619D1">
        <w:rPr>
          <w:rFonts w:ascii="Garamond" w:eastAsia="Times New Roman" w:hAnsi="Garamond" w:cs="Times New Roman"/>
          <w:color w:val="404040"/>
          <w:sz w:val="24"/>
          <w:szCs w:val="24"/>
          <w:lang w:val="en-IE" w:eastAsia="en-IE"/>
        </w:rPr>
        <w:t>recruited to fill vacant positions for a set amount of ti</w:t>
      </w:r>
      <w:r>
        <w:rPr>
          <w:rFonts w:ascii="Garamond" w:eastAsia="Times New Roman" w:hAnsi="Garamond" w:cs="Times New Roman"/>
          <w:color w:val="404040"/>
          <w:sz w:val="24"/>
          <w:szCs w:val="24"/>
          <w:lang w:val="en-IE" w:eastAsia="en-IE"/>
        </w:rPr>
        <w:t>me or to</w:t>
      </w:r>
      <w:r w:rsidRPr="00FB0309">
        <w:rPr>
          <w:rFonts w:ascii="Garamond" w:eastAsia="Times New Roman" w:hAnsi="Garamond" w:cs="Times New Roman"/>
          <w:color w:val="404040"/>
          <w:sz w:val="24"/>
          <w:szCs w:val="24"/>
          <w:lang w:val="en-IE" w:eastAsia="en-IE"/>
        </w:rPr>
        <w:t> perform highly specialised tasks</w:t>
      </w:r>
      <w:r>
        <w:rPr>
          <w:rFonts w:ascii="Garamond" w:eastAsia="Times New Roman" w:hAnsi="Garamond" w:cs="Times New Roman"/>
          <w:color w:val="404040"/>
          <w:sz w:val="24"/>
          <w:szCs w:val="24"/>
          <w:lang w:val="en-IE" w:eastAsia="en-IE"/>
        </w:rPr>
        <w:t>.</w:t>
      </w:r>
    </w:p>
    <w:p w14:paraId="2DEDF98A" w14:textId="77777777" w:rsidR="003C4CAE" w:rsidRPr="00C24DB1" w:rsidRDefault="003C4CAE" w:rsidP="003C4CAE">
      <w:pPr>
        <w:numPr>
          <w:ilvl w:val="0"/>
          <w:numId w:val="7"/>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9" w:history="1">
        <w:r w:rsidRPr="00FB0309">
          <w:rPr>
            <w:rStyle w:val="Hyperlink"/>
            <w:rFonts w:ascii="Garamond" w:eastAsia="Times New Roman" w:hAnsi="Garamond" w:cs="Times New Roman"/>
            <w:b/>
            <w:bCs/>
            <w:sz w:val="24"/>
            <w:szCs w:val="24"/>
            <w:lang w:val="en-IE" w:eastAsia="en-IE"/>
          </w:rPr>
          <w:t>contract agents</w:t>
        </w:r>
      </w:hyperlink>
      <w:r w:rsidRPr="00FB0309">
        <w:rPr>
          <w:rFonts w:ascii="Garamond" w:eastAsia="Times New Roman" w:hAnsi="Garamond" w:cs="Times New Roman"/>
          <w:color w:val="404040"/>
          <w:sz w:val="24"/>
          <w:szCs w:val="24"/>
          <w:lang w:val="en-IE" w:eastAsia="en-IE"/>
        </w:rPr>
        <w:t> </w:t>
      </w:r>
      <w:r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Pr="00FB0309">
        <w:rPr>
          <w:rFonts w:ascii="Garamond" w:eastAsia="Times New Roman" w:hAnsi="Garamond" w:cs="Times New Roman"/>
          <w:color w:val="404040"/>
          <w:sz w:val="24"/>
          <w:szCs w:val="24"/>
          <w:lang w:val="en-IE" w:eastAsia="en-IE"/>
        </w:rPr>
        <w:t xml:space="preserve"> </w:t>
      </w:r>
      <w:r>
        <w:rPr>
          <w:rFonts w:ascii="Garamond" w:eastAsia="Times New Roman" w:hAnsi="Garamond" w:cs="Times New Roman"/>
          <w:color w:val="404040"/>
          <w:sz w:val="24"/>
          <w:szCs w:val="24"/>
          <w:lang w:val="en-IE" w:eastAsia="en-IE"/>
        </w:rPr>
        <w:t xml:space="preserve">or </w:t>
      </w:r>
      <w:r w:rsidRPr="002619D1">
        <w:rPr>
          <w:rFonts w:ascii="Garamond" w:eastAsia="Times New Roman" w:hAnsi="Garamond" w:cs="Times New Roman"/>
          <w:color w:val="404040"/>
          <w:sz w:val="24"/>
          <w:szCs w:val="24"/>
          <w:lang w:val="en-IE" w:eastAsia="en-IE"/>
        </w:rPr>
        <w:t xml:space="preserve">carry out </w:t>
      </w:r>
      <w:proofErr w:type="gramStart"/>
      <w:r w:rsidRPr="002619D1">
        <w:rPr>
          <w:rFonts w:ascii="Garamond" w:eastAsia="Times New Roman" w:hAnsi="Garamond" w:cs="Times New Roman"/>
          <w:color w:val="404040"/>
          <w:sz w:val="24"/>
          <w:szCs w:val="24"/>
          <w:lang w:val="en-IE" w:eastAsia="en-IE"/>
        </w:rPr>
        <w:t>a number of</w:t>
      </w:r>
      <w:proofErr w:type="gramEnd"/>
      <w:r w:rsidRPr="002619D1">
        <w:rPr>
          <w:rFonts w:ascii="Garamond" w:eastAsia="Times New Roman" w:hAnsi="Garamond" w:cs="Times New Roman"/>
          <w:color w:val="404040"/>
          <w:sz w:val="24"/>
          <w:szCs w:val="24"/>
          <w:lang w:val="en-IE" w:eastAsia="en-IE"/>
        </w:rPr>
        <w:t xml:space="preserve"> administrative</w:t>
      </w:r>
      <w:r>
        <w:rPr>
          <w:rFonts w:ascii="Garamond" w:eastAsia="Times New Roman" w:hAnsi="Garamond" w:cs="Times New Roman"/>
          <w:color w:val="404040"/>
          <w:sz w:val="24"/>
          <w:szCs w:val="24"/>
          <w:lang w:val="en-IE" w:eastAsia="en-IE"/>
        </w:rPr>
        <w:t xml:space="preserve"> or manual </w:t>
      </w:r>
      <w:r w:rsidRPr="002619D1">
        <w:rPr>
          <w:rFonts w:ascii="Garamond" w:eastAsia="Times New Roman" w:hAnsi="Garamond" w:cs="Times New Roman"/>
          <w:color w:val="404040"/>
          <w:sz w:val="24"/>
          <w:szCs w:val="24"/>
          <w:lang w:val="en-IE" w:eastAsia="en-IE"/>
        </w:rPr>
        <w:t>tasks</w:t>
      </w:r>
      <w:r>
        <w:rPr>
          <w:rFonts w:ascii="Garamond" w:eastAsia="Times New Roman" w:hAnsi="Garamond" w:cs="Times New Roman"/>
          <w:color w:val="404040"/>
          <w:sz w:val="24"/>
          <w:szCs w:val="24"/>
          <w:lang w:val="en-IE" w:eastAsia="en-IE"/>
        </w:rPr>
        <w:t xml:space="preserve">. </w:t>
      </w:r>
      <w:r w:rsidRPr="00C24DB1">
        <w:rPr>
          <w:rFonts w:ascii="Garamond" w:eastAsia="Times New Roman" w:hAnsi="Garamond" w:cs="Times New Roman"/>
          <w:color w:val="404040"/>
          <w:sz w:val="24"/>
          <w:szCs w:val="24"/>
          <w:lang w:val="en-IE" w:eastAsia="en-IE"/>
        </w:rPr>
        <w:t xml:space="preserve">They are generally recruited for fixed-term contracts (maximum 6 years in any EU Institution), but in some cases they can be offered contracts for an indefinite duration (in offices, agencies, </w:t>
      </w:r>
      <w:proofErr w:type="gramStart"/>
      <w:r w:rsidRPr="00C24DB1">
        <w:rPr>
          <w:rFonts w:ascii="Garamond" w:eastAsia="Times New Roman" w:hAnsi="Garamond" w:cs="Times New Roman"/>
          <w:color w:val="404040"/>
          <w:sz w:val="24"/>
          <w:szCs w:val="24"/>
          <w:lang w:val="en-IE" w:eastAsia="en-IE"/>
        </w:rPr>
        <w:t>delegations</w:t>
      </w:r>
      <w:proofErr w:type="gramEnd"/>
      <w:r w:rsidRPr="00C24DB1">
        <w:rPr>
          <w:rFonts w:ascii="Garamond" w:eastAsia="Times New Roman" w:hAnsi="Garamond" w:cs="Times New Roman"/>
          <w:color w:val="404040"/>
          <w:sz w:val="24"/>
          <w:szCs w:val="24"/>
          <w:lang w:val="en-IE" w:eastAsia="en-IE"/>
        </w:rPr>
        <w:t xml:space="preserve"> or representations).</w:t>
      </w:r>
    </w:p>
    <w:p w14:paraId="1D8AE380" w14:textId="77777777" w:rsidR="003C4CAE" w:rsidRDefault="003C4CAE" w:rsidP="003C4CAE">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0" w:anchor="tab-0" w:history="1">
        <w:r w:rsidRPr="00B40D12">
          <w:rPr>
            <w:rStyle w:val="Hyperlink"/>
            <w:rFonts w:ascii="Garamond" w:eastAsia="Times New Roman" w:hAnsi="Garamond" w:cs="Times New Roman"/>
            <w:sz w:val="24"/>
            <w:szCs w:val="24"/>
            <w:lang w:val="en-IE" w:eastAsia="en-IE"/>
          </w:rPr>
          <w:t>staff categories</w:t>
        </w:r>
      </w:hyperlink>
      <w:r>
        <w:rPr>
          <w:rStyle w:val="Hyperlink"/>
          <w:rFonts w:ascii="Garamond" w:eastAsia="Times New Roman" w:hAnsi="Garamond" w:cs="Times New Roman"/>
          <w:sz w:val="24"/>
          <w:szCs w:val="24"/>
          <w:lang w:val="en-IE" w:eastAsia="en-IE"/>
        </w:rPr>
        <w:t>.</w:t>
      </w:r>
      <w:r>
        <w:rPr>
          <w:rFonts w:ascii="Garamond" w:eastAsia="Times New Roman" w:hAnsi="Garamond" w:cs="Times New Roman"/>
          <w:color w:val="404040"/>
          <w:sz w:val="24"/>
          <w:szCs w:val="24"/>
          <w:lang w:val="en-IE" w:eastAsia="en-IE"/>
        </w:rPr>
        <w:t xml:space="preserve"> </w:t>
      </w:r>
    </w:p>
    <w:p w14:paraId="74465A19" w14:textId="77777777" w:rsidR="003C4CAE" w:rsidRPr="00C24DB1" w:rsidRDefault="003C4CAE" w:rsidP="003C4CAE">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49FB5E8D" w14:textId="77777777" w:rsidR="003C4CAE" w:rsidRPr="00B530E8" w:rsidRDefault="003C4CAE" w:rsidP="003C4CAE">
      <w:pPr>
        <w:spacing w:after="0"/>
        <w:jc w:val="both"/>
        <w:rPr>
          <w:rFonts w:cstheme="minorHAnsi"/>
          <w:b/>
          <w:lang w:val="en-IE"/>
        </w:rPr>
      </w:pPr>
    </w:p>
    <w:p w14:paraId="4B672F99" w14:textId="77777777" w:rsidR="003C4CAE" w:rsidRPr="0060277C" w:rsidRDefault="003C4CAE" w:rsidP="003C4CAE">
      <w:pPr>
        <w:jc w:val="center"/>
        <w:rPr>
          <w:rFonts w:ascii="EC Square Sans Pro" w:hAnsi="EC Square Sans Pro"/>
          <w:b/>
          <w:bCs/>
          <w:color w:val="FFFFFF" w:themeColor="background1"/>
          <w:sz w:val="48"/>
          <w:szCs w:val="48"/>
          <w:highlight w:val="darkBlue"/>
          <w:lang w:val="en-IE"/>
        </w:rPr>
      </w:pPr>
      <w:r w:rsidRPr="0060277C">
        <w:rPr>
          <w:rFonts w:ascii="EC Square Sans Pro" w:hAnsi="EC Square Sans Pro"/>
          <w:b/>
          <w:bCs/>
          <w:color w:val="FFFFFF" w:themeColor="background1"/>
          <w:sz w:val="48"/>
          <w:szCs w:val="48"/>
          <w:highlight w:val="darkBlue"/>
          <w:lang w:val="en-IE"/>
        </w:rPr>
        <w:t>Financial assistant</w:t>
      </w:r>
    </w:p>
    <w:p w14:paraId="5099DB65" w14:textId="77777777" w:rsidR="003C4CAE" w:rsidRPr="00FB0309" w:rsidRDefault="003C4CAE" w:rsidP="003C4CAE">
      <w:pPr>
        <w:spacing w:after="0"/>
        <w:jc w:val="center"/>
        <w:rPr>
          <w:rFonts w:ascii="EC Square Sans Pro" w:hAnsi="EC Square Sans Pro"/>
          <w:b/>
          <w:bCs/>
          <w:color w:val="FFFFFF" w:themeColor="background1"/>
          <w:sz w:val="32"/>
          <w:szCs w:val="32"/>
          <w:lang w:val="en-IE"/>
        </w:rPr>
      </w:pPr>
      <w:r w:rsidRPr="00FB0309">
        <w:rPr>
          <w:rFonts w:ascii="EC Square Sans Pro" w:hAnsi="EC Square Sans Pro"/>
          <w:b/>
          <w:bCs/>
          <w:color w:val="FFFFFF" w:themeColor="background1"/>
          <w:sz w:val="32"/>
          <w:szCs w:val="32"/>
          <w:highlight w:val="darkBlue"/>
          <w:lang w:val="en-IE"/>
        </w:rPr>
        <w:t>in DG</w:t>
      </w:r>
      <w:r>
        <w:rPr>
          <w:rFonts w:ascii="EC Square Sans Pro" w:hAnsi="EC Square Sans Pro"/>
          <w:b/>
          <w:bCs/>
          <w:color w:val="FFFFFF" w:themeColor="background1"/>
          <w:sz w:val="32"/>
          <w:szCs w:val="32"/>
          <w:highlight w:val="darkBlue"/>
          <w:lang w:val="en-IE"/>
        </w:rPr>
        <w:t xml:space="preserve"> TAXUD</w:t>
      </w:r>
      <w:r w:rsidRPr="00FB0309">
        <w:rPr>
          <w:rFonts w:ascii="EC Square Sans Pro" w:hAnsi="EC Square Sans Pro"/>
          <w:b/>
          <w:bCs/>
          <w:color w:val="FFFFFF" w:themeColor="background1"/>
          <w:sz w:val="32"/>
          <w:szCs w:val="32"/>
          <w:highlight w:val="darkBlue"/>
          <w:lang w:val="en-IE"/>
        </w:rPr>
        <w:t xml:space="preserve"> of the European Commission</w:t>
      </w:r>
    </w:p>
    <w:p w14:paraId="3982913A" w14:textId="77777777" w:rsidR="003C4CAE" w:rsidRPr="00FB0309" w:rsidRDefault="003C4CAE" w:rsidP="003C4CAE">
      <w:pPr>
        <w:spacing w:after="0"/>
        <w:jc w:val="both"/>
        <w:rPr>
          <w:rFonts w:ascii="EC Square Sans Pro" w:hAnsi="EC Square Sans Pro" w:cstheme="minorHAnsi"/>
          <w:b/>
          <w:sz w:val="24"/>
          <w:szCs w:val="24"/>
          <w:lang w:val="en-IE"/>
        </w:rPr>
      </w:pPr>
    </w:p>
    <w:p w14:paraId="610A283F" w14:textId="77777777" w:rsidR="003C4CAE" w:rsidRPr="00FB0309" w:rsidRDefault="003C4CAE" w:rsidP="003C4CAE">
      <w:pPr>
        <w:spacing w:after="0"/>
        <w:rPr>
          <w:rFonts w:ascii="EC Square Sans Pro" w:hAnsi="EC Square Sans Pro"/>
          <w:sz w:val="18"/>
          <w:szCs w:val="18"/>
          <w:lang w:val="en-IE"/>
        </w:rPr>
      </w:pPr>
      <w:r w:rsidRPr="00FB0309">
        <w:rPr>
          <w:rFonts w:ascii="EC Square Sans Pro" w:hAnsi="EC Square Sans Pro" w:cstheme="minorHAnsi"/>
          <w:b/>
          <w:sz w:val="20"/>
          <w:szCs w:val="20"/>
          <w:lang w:val="en-IE"/>
        </w:rPr>
        <w:t xml:space="preserve">Job title: </w:t>
      </w:r>
      <w:r>
        <w:rPr>
          <w:rFonts w:ascii="EC Square Sans Pro" w:hAnsi="EC Square Sans Pro"/>
          <w:sz w:val="18"/>
          <w:szCs w:val="18"/>
          <w:lang w:val="en-IE"/>
        </w:rPr>
        <w:t>Financial</w:t>
      </w:r>
      <w:r w:rsidRPr="000D49EC">
        <w:rPr>
          <w:rFonts w:ascii="EC Square Sans Pro" w:hAnsi="EC Square Sans Pro"/>
          <w:sz w:val="18"/>
          <w:szCs w:val="18"/>
          <w:lang w:val="en-IE"/>
        </w:rPr>
        <w:t xml:space="preserve"> Assistant</w:t>
      </w:r>
    </w:p>
    <w:p w14:paraId="5DB6F258" w14:textId="77777777" w:rsidR="003C4CAE" w:rsidRDefault="003C4CAE" w:rsidP="003C4CAE">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 xml:space="preserve">Domain: </w:t>
      </w:r>
      <w:r>
        <w:rPr>
          <w:rFonts w:ascii="EC Square Sans Pro" w:hAnsi="EC Square Sans Pro" w:cstheme="minorHAnsi"/>
          <w:bCs/>
          <w:sz w:val="20"/>
          <w:szCs w:val="20"/>
          <w:lang w:val="en-IE"/>
        </w:rPr>
        <w:t>Finance</w:t>
      </w:r>
    </w:p>
    <w:p w14:paraId="4E7C04AB" w14:textId="77777777" w:rsidR="003C4CAE" w:rsidRPr="00FB0309" w:rsidRDefault="003C4CAE" w:rsidP="003C4CAE">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Where</w:t>
      </w:r>
      <w:r w:rsidRPr="00FB0309">
        <w:rPr>
          <w:rFonts w:ascii="EC Square Sans Pro" w:hAnsi="EC Square Sans Pro" w:cstheme="minorHAnsi"/>
          <w:sz w:val="20"/>
          <w:szCs w:val="20"/>
          <w:lang w:val="en-IE"/>
        </w:rPr>
        <w:t xml:space="preserve">: </w:t>
      </w:r>
      <w:r w:rsidRPr="00E33753">
        <w:rPr>
          <w:rFonts w:ascii="EC Square Sans Pro" w:hAnsi="EC Square Sans Pro" w:cstheme="minorHAnsi"/>
          <w:sz w:val="20"/>
          <w:szCs w:val="20"/>
          <w:lang w:val="en-IE"/>
        </w:rPr>
        <w:t>TAXUD.E.1 Finances, Public Procurement and Compliance</w:t>
      </w:r>
    </w:p>
    <w:p w14:paraId="06CBE0C7" w14:textId="77777777" w:rsidR="003C4CAE" w:rsidRPr="0098317A" w:rsidRDefault="003C4CAE" w:rsidP="003C4CAE">
      <w:pPr>
        <w:tabs>
          <w:tab w:val="left" w:pos="2580"/>
        </w:tabs>
        <w:spacing w:after="0"/>
        <w:jc w:val="both"/>
        <w:rPr>
          <w:rFonts w:ascii="EC Square Sans Pro" w:hAnsi="EC Square Sans Pro" w:cstheme="minorHAnsi"/>
          <w:sz w:val="20"/>
          <w:szCs w:val="20"/>
          <w:lang w:val="en-IE"/>
        </w:rPr>
      </w:pPr>
      <w:r w:rsidRPr="0098317A">
        <w:rPr>
          <w:rFonts w:ascii="EC Square Sans Pro" w:hAnsi="EC Square Sans Pro" w:cstheme="minorHAnsi"/>
          <w:b/>
          <w:bCs/>
          <w:sz w:val="20"/>
          <w:szCs w:val="20"/>
          <w:lang w:val="en-IE"/>
        </w:rPr>
        <w:t>Function Group</w:t>
      </w:r>
      <w:r w:rsidRPr="0098317A">
        <w:rPr>
          <w:rFonts w:ascii="EC Square Sans Pro" w:hAnsi="EC Square Sans Pro" w:cstheme="minorHAnsi"/>
          <w:sz w:val="20"/>
          <w:szCs w:val="20"/>
          <w:lang w:val="en-IE"/>
        </w:rPr>
        <w:t>: FG III</w:t>
      </w:r>
    </w:p>
    <w:p w14:paraId="567ADECD" w14:textId="77777777" w:rsidR="003C4CAE" w:rsidRPr="0098317A" w:rsidRDefault="003C4CAE" w:rsidP="003C4CAE">
      <w:pPr>
        <w:tabs>
          <w:tab w:val="left" w:pos="2580"/>
        </w:tabs>
        <w:spacing w:after="0"/>
        <w:jc w:val="both"/>
        <w:rPr>
          <w:rFonts w:ascii="EC Square Sans Pro" w:hAnsi="EC Square Sans Pro" w:cstheme="minorHAnsi"/>
          <w:sz w:val="20"/>
          <w:szCs w:val="20"/>
          <w:lang w:val="en-IE"/>
        </w:rPr>
      </w:pPr>
      <w:r w:rsidRPr="0098317A">
        <w:rPr>
          <w:rFonts w:ascii="EC Square Sans Pro" w:hAnsi="EC Square Sans Pro" w:cstheme="minorHAnsi"/>
          <w:b/>
          <w:bCs/>
          <w:sz w:val="20"/>
          <w:szCs w:val="20"/>
          <w:lang w:val="en-IE"/>
        </w:rPr>
        <w:t>Contract Type</w:t>
      </w:r>
      <w:r w:rsidRPr="0098317A">
        <w:rPr>
          <w:rFonts w:ascii="EC Square Sans Pro" w:hAnsi="EC Square Sans Pro" w:cstheme="minorHAnsi"/>
          <w:sz w:val="20"/>
          <w:szCs w:val="20"/>
          <w:lang w:val="en-IE"/>
        </w:rPr>
        <w:t>: 3b</w:t>
      </w:r>
    </w:p>
    <w:p w14:paraId="42C23444" w14:textId="77777777" w:rsidR="003C4CAE" w:rsidRPr="0098317A" w:rsidRDefault="003C4CAE" w:rsidP="003C4CAE">
      <w:pPr>
        <w:spacing w:after="0"/>
        <w:rPr>
          <w:rFonts w:ascii="EC Square Sans Pro" w:hAnsi="EC Square Sans Pro" w:cstheme="minorHAnsi"/>
          <w:sz w:val="20"/>
          <w:szCs w:val="20"/>
          <w:lang w:val="en-IE"/>
        </w:rPr>
      </w:pPr>
      <w:r w:rsidRPr="0098317A">
        <w:rPr>
          <w:rFonts w:ascii="EC Square Sans Pro" w:hAnsi="EC Square Sans Pro" w:cstheme="minorHAnsi"/>
          <w:b/>
          <w:sz w:val="20"/>
          <w:szCs w:val="20"/>
          <w:lang w:val="en-IE"/>
        </w:rPr>
        <w:t>Express your interest until</w:t>
      </w:r>
      <w:r w:rsidRPr="0098317A">
        <w:rPr>
          <w:rFonts w:ascii="EC Square Sans Pro" w:hAnsi="EC Square Sans Pro" w:cstheme="minorHAnsi"/>
          <w:sz w:val="20"/>
          <w:szCs w:val="20"/>
          <w:lang w:val="en-IE"/>
        </w:rPr>
        <w:t xml:space="preserve">: </w:t>
      </w:r>
      <w:bookmarkStart w:id="2" w:name="_Hlk93054270"/>
      <w:r>
        <w:rPr>
          <w:rFonts w:ascii="EC Square Sans Pro" w:hAnsi="EC Square Sans Pro" w:cstheme="minorHAnsi"/>
          <w:sz w:val="20"/>
          <w:szCs w:val="20"/>
          <w:lang w:val="en-IE"/>
        </w:rPr>
        <w:t>18</w:t>
      </w:r>
      <w:r w:rsidRPr="0060277C">
        <w:rPr>
          <w:rFonts w:ascii="EC Square Sans Pro" w:hAnsi="EC Square Sans Pro" w:cstheme="minorHAnsi"/>
          <w:sz w:val="20"/>
          <w:szCs w:val="20"/>
          <w:lang w:val="en-IE"/>
        </w:rPr>
        <w:t>/04/2024</w:t>
      </w:r>
      <w:r w:rsidRPr="0098317A">
        <w:rPr>
          <w:rFonts w:ascii="EC Square Sans Pro" w:hAnsi="EC Square Sans Pro" w:cstheme="minorHAnsi"/>
          <w:sz w:val="20"/>
          <w:szCs w:val="20"/>
          <w:lang w:val="en-IE"/>
        </w:rPr>
        <w:t xml:space="preserve"> - 12.00 (</w:t>
      </w:r>
      <w:r>
        <w:rPr>
          <w:rFonts w:ascii="EC Square Sans Pro" w:hAnsi="EC Square Sans Pro" w:cstheme="minorHAnsi"/>
          <w:sz w:val="20"/>
          <w:szCs w:val="20"/>
          <w:lang w:val="en-IE"/>
        </w:rPr>
        <w:t xml:space="preserve">noon, </w:t>
      </w:r>
      <w:r w:rsidRPr="0098317A">
        <w:rPr>
          <w:rFonts w:ascii="EC Square Sans Pro" w:hAnsi="EC Square Sans Pro" w:cstheme="minorHAnsi"/>
          <w:sz w:val="20"/>
          <w:szCs w:val="20"/>
          <w:lang w:val="en-IE"/>
        </w:rPr>
        <w:t>Brussels time)</w:t>
      </w:r>
    </w:p>
    <w:p w14:paraId="2F5BEDB8" w14:textId="77777777" w:rsidR="003C4CAE" w:rsidRPr="005470CD" w:rsidRDefault="003C4CAE" w:rsidP="003C4CAE">
      <w:pPr>
        <w:pBdr>
          <w:bottom w:val="single" w:sz="18" w:space="1" w:color="2F5496" w:themeColor="accent1" w:themeShade="BF"/>
        </w:pBdr>
        <w:spacing w:before="480" w:line="240" w:lineRule="auto"/>
        <w:jc w:val="both"/>
        <w:rPr>
          <w:rFonts w:ascii="EC Square Sans Pro" w:hAnsi="EC Square Sans Pro" w:cs="Arial"/>
          <w:b/>
        </w:rPr>
      </w:pPr>
      <w:bookmarkStart w:id="3" w:name="_Hlk144109597"/>
      <w:bookmarkEnd w:id="2"/>
      <w:r w:rsidRPr="0098317A">
        <w:rPr>
          <w:rFonts w:ascii="EC Square Sans Pro" w:hAnsi="EC Square Sans Pro" w:cs="Arial"/>
          <w:b/>
        </w:rPr>
        <w:t>WE ARE</w:t>
      </w:r>
    </w:p>
    <w:bookmarkEnd w:id="3"/>
    <w:p w14:paraId="74BB7D96"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 xml:space="preserve">The Directorate General Customs and Taxation (DG TAXUD) mission is to promote fair and sustainable policies that generate revenue for the EU and its Member States and ensure that EU citizens and businesses benefit from global trade and a safe and secure Single Market protected at its borders. </w:t>
      </w:r>
    </w:p>
    <w:p w14:paraId="57CDEA36"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119F0A3D"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 xml:space="preserve">In this context, </w:t>
      </w:r>
      <w:r>
        <w:rPr>
          <w:rFonts w:ascii="EC Square Sans Pro" w:hAnsi="EC Square Sans Pro" w:cstheme="minorHAnsi"/>
          <w:b w:val="0"/>
          <w:bCs w:val="0"/>
          <w:color w:val="000000"/>
          <w:sz w:val="22"/>
          <w:szCs w:val="22"/>
          <w:shd w:val="clear" w:color="auto" w:fill="FAFCFF"/>
          <w:lang w:val="en-IE"/>
        </w:rPr>
        <w:t xml:space="preserve">the </w:t>
      </w:r>
      <w:r w:rsidRPr="00431B27">
        <w:rPr>
          <w:rFonts w:ascii="EC Square Sans Pro" w:hAnsi="EC Square Sans Pro" w:cstheme="minorHAnsi"/>
          <w:b w:val="0"/>
          <w:bCs w:val="0"/>
          <w:color w:val="000000"/>
          <w:sz w:val="22"/>
          <w:szCs w:val="22"/>
          <w:shd w:val="clear" w:color="auto" w:fill="FAFCFF"/>
          <w:lang w:val="en-IE"/>
        </w:rPr>
        <w:t xml:space="preserve">Resources and General Affairs Directorate (Directorate E) is providing cross-cutting services and support to the Director-General and the other Directorates in DG TAXUD. As part of the Directorate E, Unit E1 oversees activities related to “Finances, Public Procurement and Compliance”. </w:t>
      </w:r>
    </w:p>
    <w:p w14:paraId="1D5879DD"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The mission of the Unit is to prepare and follow the implementation of the budget of DG TAXUD, support the procurement and grants procedures in close cooperation with operational units, ensure a</w:t>
      </w:r>
      <w:r>
        <w:rPr>
          <w:rFonts w:ascii="EC Square Sans Pro" w:hAnsi="EC Square Sans Pro" w:cstheme="minorHAnsi"/>
          <w:b w:val="0"/>
          <w:bCs w:val="0"/>
          <w:color w:val="000000"/>
          <w:sz w:val="22"/>
          <w:szCs w:val="22"/>
          <w:shd w:val="clear" w:color="auto" w:fill="FAFCFF"/>
          <w:lang w:val="en-IE"/>
        </w:rPr>
        <w:t xml:space="preserve">ll </w:t>
      </w:r>
      <w:r w:rsidRPr="00431B27">
        <w:rPr>
          <w:rFonts w:ascii="EC Square Sans Pro" w:hAnsi="EC Square Sans Pro" w:cstheme="minorHAnsi"/>
          <w:b w:val="0"/>
          <w:bCs w:val="0"/>
          <w:color w:val="000000"/>
          <w:sz w:val="22"/>
          <w:szCs w:val="22"/>
          <w:shd w:val="clear" w:color="auto" w:fill="FAFCFF"/>
          <w:lang w:val="en-IE"/>
        </w:rPr>
        <w:t xml:space="preserve">financial transactions, and implement the DG’s internal control and risk management systems. The unit also acts for DG TAXUD as contact point with the IAS, the ECA and OLAF, </w:t>
      </w:r>
      <w:r>
        <w:rPr>
          <w:rFonts w:ascii="EC Square Sans Pro" w:hAnsi="EC Square Sans Pro" w:cstheme="minorHAnsi"/>
          <w:b w:val="0"/>
          <w:bCs w:val="0"/>
          <w:color w:val="000000"/>
          <w:sz w:val="22"/>
          <w:szCs w:val="22"/>
          <w:shd w:val="clear" w:color="auto" w:fill="FAFCFF"/>
          <w:lang w:val="en-IE"/>
        </w:rPr>
        <w:t xml:space="preserve">and </w:t>
      </w:r>
      <w:r w:rsidRPr="00431B27">
        <w:rPr>
          <w:rFonts w:ascii="EC Square Sans Pro" w:hAnsi="EC Square Sans Pro" w:cstheme="minorHAnsi"/>
          <w:b w:val="0"/>
          <w:bCs w:val="0"/>
          <w:color w:val="000000"/>
          <w:sz w:val="22"/>
          <w:szCs w:val="22"/>
          <w:shd w:val="clear" w:color="auto" w:fill="FAFCFF"/>
          <w:lang w:val="en-IE"/>
        </w:rPr>
        <w:t>coordinates the Anti-fraud strategy</w:t>
      </w:r>
      <w:r>
        <w:rPr>
          <w:rFonts w:ascii="EC Square Sans Pro" w:hAnsi="EC Square Sans Pro" w:cstheme="minorHAnsi"/>
          <w:b w:val="0"/>
          <w:bCs w:val="0"/>
          <w:color w:val="000000"/>
          <w:sz w:val="22"/>
          <w:szCs w:val="22"/>
          <w:shd w:val="clear" w:color="auto" w:fill="FAFCFF"/>
          <w:lang w:val="en-IE"/>
        </w:rPr>
        <w:t xml:space="preserve"> of DG TAXUD</w:t>
      </w:r>
      <w:r w:rsidRPr="00431B27">
        <w:rPr>
          <w:rFonts w:ascii="EC Square Sans Pro" w:hAnsi="EC Square Sans Pro" w:cstheme="minorHAnsi"/>
          <w:b w:val="0"/>
          <w:bCs w:val="0"/>
          <w:color w:val="000000"/>
          <w:sz w:val="22"/>
          <w:szCs w:val="22"/>
          <w:shd w:val="clear" w:color="auto" w:fill="FAFCFF"/>
          <w:lang w:val="en-IE"/>
        </w:rPr>
        <w:t xml:space="preserve">. </w:t>
      </w:r>
    </w:p>
    <w:p w14:paraId="6647D37F"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6C89A286"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The Unit is composed of a dynamic and motivated team of 20 colleagues.</w:t>
      </w:r>
    </w:p>
    <w:p w14:paraId="772CE464" w14:textId="77777777" w:rsidR="003C4CAE" w:rsidRPr="005470CD" w:rsidRDefault="003C4CAE" w:rsidP="003C4CAE">
      <w:pPr>
        <w:pBdr>
          <w:bottom w:val="single" w:sz="18" w:space="1" w:color="2F5496"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1042B7F5"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 xml:space="preserve">We are offering a position for an experienced financial assistant to ensure the regularity and legality of financial operations in a team of seven colleagues handling various financial aspects, such as accounting, budget management and the financial initiation and verification of all financial transactions in DG TAXUD. </w:t>
      </w:r>
    </w:p>
    <w:p w14:paraId="6A97ED92"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6181E363"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As a member of the team, you will</w:t>
      </w:r>
      <w:r>
        <w:rPr>
          <w:rFonts w:ascii="EC Square Sans Pro" w:hAnsi="EC Square Sans Pro" w:cstheme="minorHAnsi"/>
          <w:b w:val="0"/>
          <w:bCs w:val="0"/>
          <w:color w:val="000000"/>
          <w:sz w:val="22"/>
          <w:szCs w:val="22"/>
          <w:shd w:val="clear" w:color="auto" w:fill="FAFCFF"/>
          <w:lang w:val="en-IE"/>
        </w:rPr>
        <w:t>:</w:t>
      </w:r>
    </w:p>
    <w:p w14:paraId="4EFD35A4"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62FFA4E6" w14:textId="77777777" w:rsidR="003C4CAE" w:rsidRDefault="003C4CAE" w:rsidP="003C4CAE">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sidRPr="00A94F10">
        <w:rPr>
          <w:rFonts w:ascii="EC Square Sans Pro" w:hAnsi="EC Square Sans Pro" w:cstheme="minorHAnsi"/>
          <w:b w:val="0"/>
          <w:bCs w:val="0"/>
          <w:color w:val="000000"/>
          <w:sz w:val="22"/>
          <w:szCs w:val="22"/>
          <w:shd w:val="clear" w:color="auto" w:fill="FAFCFF"/>
          <w:lang w:val="en-IE"/>
        </w:rPr>
        <w:t>Prepare and follow-up budgetary commitments, payments, decommitments and recovery orders.</w:t>
      </w:r>
      <w:r>
        <w:rPr>
          <w:rFonts w:ascii="EC Square Sans Pro" w:hAnsi="EC Square Sans Pro" w:cstheme="minorHAnsi"/>
          <w:b w:val="0"/>
          <w:bCs w:val="0"/>
          <w:color w:val="000000"/>
          <w:sz w:val="22"/>
          <w:szCs w:val="22"/>
          <w:shd w:val="clear" w:color="auto" w:fill="FAFCFF"/>
          <w:lang w:val="en-IE"/>
        </w:rPr>
        <w:t xml:space="preserve"> </w:t>
      </w:r>
    </w:p>
    <w:p w14:paraId="046600F9" w14:textId="77777777" w:rsidR="003C4CAE" w:rsidRDefault="003C4CAE" w:rsidP="003C4CAE">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 xml:space="preserve">Contribute to the preparation of </w:t>
      </w:r>
      <w:r w:rsidRPr="00A94F10">
        <w:rPr>
          <w:rFonts w:ascii="EC Square Sans Pro" w:hAnsi="EC Square Sans Pro" w:cstheme="minorHAnsi"/>
          <w:b w:val="0"/>
          <w:bCs w:val="0"/>
          <w:color w:val="000000"/>
          <w:sz w:val="22"/>
          <w:szCs w:val="22"/>
          <w:shd w:val="clear" w:color="auto" w:fill="FAFCFF"/>
          <w:lang w:val="en-IE"/>
        </w:rPr>
        <w:t>administrative agreements, memoranda of understanding, international agreements with (potential) candidate countries and/or external partners.</w:t>
      </w:r>
    </w:p>
    <w:p w14:paraId="583FF5C5" w14:textId="77777777" w:rsidR="003C4CAE" w:rsidRPr="00333438" w:rsidRDefault="003C4CAE" w:rsidP="003C4CAE">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Contribute to the</w:t>
      </w:r>
      <w:r w:rsidRPr="00A94F10">
        <w:rPr>
          <w:rFonts w:ascii="EC Square Sans Pro" w:hAnsi="EC Square Sans Pro" w:cstheme="minorHAnsi"/>
          <w:b w:val="0"/>
          <w:bCs w:val="0"/>
          <w:color w:val="000000"/>
          <w:sz w:val="22"/>
          <w:szCs w:val="22"/>
          <w:shd w:val="clear" w:color="auto" w:fill="FAFCFF"/>
          <w:lang w:val="en-IE"/>
        </w:rPr>
        <w:t xml:space="preserve"> </w:t>
      </w:r>
      <w:r>
        <w:rPr>
          <w:rFonts w:ascii="EC Square Sans Pro" w:hAnsi="EC Square Sans Pro" w:cstheme="minorHAnsi"/>
          <w:b w:val="0"/>
          <w:bCs w:val="0"/>
          <w:color w:val="000000"/>
          <w:sz w:val="22"/>
          <w:szCs w:val="22"/>
          <w:shd w:val="clear" w:color="auto" w:fill="FAFCFF"/>
          <w:lang w:val="en-IE"/>
        </w:rPr>
        <w:t xml:space="preserve">preparation of </w:t>
      </w:r>
      <w:r w:rsidRPr="00A94F10">
        <w:rPr>
          <w:rFonts w:ascii="EC Square Sans Pro" w:hAnsi="EC Square Sans Pro" w:cstheme="minorHAnsi"/>
          <w:b w:val="0"/>
          <w:bCs w:val="0"/>
          <w:color w:val="000000"/>
          <w:sz w:val="22"/>
          <w:szCs w:val="22"/>
          <w:shd w:val="clear" w:color="auto" w:fill="FAFCFF"/>
          <w:lang w:val="en-IE"/>
        </w:rPr>
        <w:t>specific contracts, purchase orders, order forms, framework contracts, grant agreements</w:t>
      </w:r>
      <w:r>
        <w:rPr>
          <w:rFonts w:ascii="EC Square Sans Pro" w:hAnsi="EC Square Sans Pro" w:cstheme="minorHAnsi"/>
          <w:b w:val="0"/>
          <w:bCs w:val="0"/>
          <w:color w:val="000000"/>
          <w:sz w:val="22"/>
          <w:szCs w:val="22"/>
          <w:shd w:val="clear" w:color="auto" w:fill="FAFCFF"/>
          <w:lang w:val="en-IE"/>
        </w:rPr>
        <w:t xml:space="preserve"> </w:t>
      </w:r>
      <w:r w:rsidRPr="00A94F10">
        <w:rPr>
          <w:rFonts w:ascii="EC Square Sans Pro" w:hAnsi="EC Square Sans Pro" w:cstheme="minorHAnsi"/>
          <w:b w:val="0"/>
          <w:bCs w:val="0"/>
          <w:color w:val="000000"/>
          <w:sz w:val="22"/>
          <w:szCs w:val="22"/>
          <w:shd w:val="clear" w:color="auto" w:fill="FAFCFF"/>
          <w:lang w:val="en-IE"/>
        </w:rPr>
        <w:t xml:space="preserve">and related </w:t>
      </w:r>
      <w:r w:rsidRPr="00333438">
        <w:rPr>
          <w:rFonts w:ascii="EC Square Sans Pro" w:hAnsi="EC Square Sans Pro" w:cstheme="minorHAnsi"/>
          <w:b w:val="0"/>
          <w:bCs w:val="0"/>
          <w:color w:val="000000"/>
          <w:sz w:val="22"/>
          <w:szCs w:val="22"/>
          <w:shd w:val="clear" w:color="auto" w:fill="FAFCFF"/>
          <w:lang w:val="en-IE"/>
        </w:rPr>
        <w:t xml:space="preserve">financial transactions in the Commission’s financial systems (ABAC/SUMMA, </w:t>
      </w:r>
      <w:proofErr w:type="spellStart"/>
      <w:r w:rsidRPr="00333438">
        <w:rPr>
          <w:rFonts w:ascii="EC Square Sans Pro" w:hAnsi="EC Square Sans Pro" w:cstheme="minorHAnsi"/>
          <w:b w:val="0"/>
          <w:bCs w:val="0"/>
          <w:color w:val="000000"/>
          <w:sz w:val="22"/>
          <w:szCs w:val="22"/>
          <w:shd w:val="clear" w:color="auto" w:fill="FAFCFF"/>
          <w:lang w:val="en-IE"/>
        </w:rPr>
        <w:t>eGrants</w:t>
      </w:r>
      <w:proofErr w:type="spellEnd"/>
      <w:r w:rsidRPr="00333438">
        <w:rPr>
          <w:rFonts w:ascii="EC Square Sans Pro" w:hAnsi="EC Square Sans Pro" w:cstheme="minorHAnsi"/>
          <w:b w:val="0"/>
          <w:bCs w:val="0"/>
          <w:color w:val="000000"/>
          <w:sz w:val="22"/>
          <w:szCs w:val="22"/>
          <w:shd w:val="clear" w:color="auto" w:fill="FAFCFF"/>
          <w:lang w:val="en-IE"/>
        </w:rPr>
        <w:t xml:space="preserve"> and eProcurement tools). </w:t>
      </w:r>
    </w:p>
    <w:p w14:paraId="28C471F1" w14:textId="77777777" w:rsidR="003C4CAE" w:rsidRPr="00333438" w:rsidRDefault="003C4CAE" w:rsidP="003C4CAE">
      <w:pPr>
        <w:pStyle w:val="Heading1"/>
        <w:numPr>
          <w:ilvl w:val="0"/>
          <w:numId w:val="9"/>
        </w:numPr>
        <w:jc w:val="both"/>
        <w:rPr>
          <w:rFonts w:ascii="EC Square Sans Pro" w:hAnsi="EC Square Sans Pro" w:cstheme="minorHAnsi"/>
          <w:b w:val="0"/>
          <w:bCs w:val="0"/>
          <w:color w:val="000000"/>
          <w:sz w:val="22"/>
          <w:szCs w:val="22"/>
          <w:shd w:val="clear" w:color="auto" w:fill="FAFCFF"/>
          <w:lang w:val="en-IE"/>
        </w:rPr>
      </w:pPr>
      <w:r w:rsidRPr="00333438">
        <w:rPr>
          <w:rFonts w:ascii="EC Square Sans Pro" w:hAnsi="EC Square Sans Pro" w:cstheme="minorHAnsi"/>
          <w:b w:val="0"/>
          <w:bCs w:val="0"/>
          <w:color w:val="000000"/>
          <w:sz w:val="22"/>
          <w:szCs w:val="22"/>
          <w:shd w:val="clear" w:color="auto" w:fill="FAFCFF"/>
          <w:lang w:val="en-IE"/>
        </w:rPr>
        <w:lastRenderedPageBreak/>
        <w:t xml:space="preserve">Contribute to the smooth transition to the Commission corporate </w:t>
      </w:r>
      <w:r>
        <w:rPr>
          <w:rFonts w:ascii="EC Square Sans Pro" w:hAnsi="EC Square Sans Pro" w:cstheme="minorHAnsi"/>
          <w:b w:val="0"/>
          <w:bCs w:val="0"/>
          <w:color w:val="000000"/>
          <w:sz w:val="22"/>
          <w:szCs w:val="22"/>
          <w:shd w:val="clear" w:color="auto" w:fill="FAFCFF"/>
          <w:lang w:val="en-IE"/>
        </w:rPr>
        <w:t xml:space="preserve">accounting </w:t>
      </w:r>
      <w:r w:rsidRPr="00333438">
        <w:rPr>
          <w:rFonts w:ascii="EC Square Sans Pro" w:hAnsi="EC Square Sans Pro" w:cstheme="minorHAnsi"/>
          <w:b w:val="0"/>
          <w:bCs w:val="0"/>
          <w:color w:val="000000"/>
          <w:sz w:val="22"/>
          <w:szCs w:val="22"/>
          <w:shd w:val="clear" w:color="auto" w:fill="FAFCFF"/>
          <w:lang w:val="en-IE"/>
        </w:rPr>
        <w:t>system SUMMA and eProcurement, follow developments related to the corporate tools and support change management, including through the provision of trainings.</w:t>
      </w:r>
    </w:p>
    <w:p w14:paraId="1353E932"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1525D0F3"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 xml:space="preserve">In addition to these primary duties, </w:t>
      </w:r>
      <w:r>
        <w:rPr>
          <w:rFonts w:ascii="EC Square Sans Pro" w:hAnsi="EC Square Sans Pro" w:cstheme="minorHAnsi"/>
          <w:b w:val="0"/>
          <w:bCs w:val="0"/>
          <w:color w:val="000000"/>
          <w:sz w:val="22"/>
          <w:szCs w:val="22"/>
          <w:shd w:val="clear" w:color="auto" w:fill="FAFCFF"/>
          <w:lang w:val="en-IE"/>
        </w:rPr>
        <w:t xml:space="preserve">depending on your profiles and the interest of the service, </w:t>
      </w:r>
      <w:r w:rsidRPr="00431B27">
        <w:rPr>
          <w:rFonts w:ascii="EC Square Sans Pro" w:hAnsi="EC Square Sans Pro" w:cstheme="minorHAnsi"/>
          <w:b w:val="0"/>
          <w:bCs w:val="0"/>
          <w:color w:val="000000"/>
          <w:sz w:val="22"/>
          <w:szCs w:val="22"/>
          <w:shd w:val="clear" w:color="auto" w:fill="FAFCFF"/>
          <w:lang w:val="en-IE"/>
        </w:rPr>
        <w:t xml:space="preserve">you may also contribute to the development and management of </w:t>
      </w:r>
      <w:r>
        <w:rPr>
          <w:rFonts w:ascii="EC Square Sans Pro" w:hAnsi="EC Square Sans Pro" w:cstheme="minorHAnsi"/>
          <w:b w:val="0"/>
          <w:bCs w:val="0"/>
          <w:color w:val="000000"/>
          <w:sz w:val="22"/>
          <w:szCs w:val="22"/>
          <w:shd w:val="clear" w:color="auto" w:fill="FAFCFF"/>
          <w:lang w:val="en-IE"/>
        </w:rPr>
        <w:t>the</w:t>
      </w:r>
      <w:r w:rsidRPr="00431B27">
        <w:rPr>
          <w:rFonts w:ascii="EC Square Sans Pro" w:hAnsi="EC Square Sans Pro" w:cstheme="minorHAnsi"/>
          <w:b w:val="0"/>
          <w:bCs w:val="0"/>
          <w:color w:val="000000"/>
          <w:sz w:val="22"/>
          <w:szCs w:val="22"/>
          <w:shd w:val="clear" w:color="auto" w:fill="FAFCFF"/>
          <w:lang w:val="en-IE"/>
        </w:rPr>
        <w:t xml:space="preserve"> cost accounting system for DG TAXUD</w:t>
      </w:r>
      <w:r>
        <w:rPr>
          <w:rFonts w:ascii="EC Square Sans Pro" w:hAnsi="EC Square Sans Pro" w:cstheme="minorHAnsi"/>
          <w:b w:val="0"/>
          <w:bCs w:val="0"/>
          <w:color w:val="000000"/>
          <w:sz w:val="22"/>
          <w:szCs w:val="22"/>
          <w:shd w:val="clear" w:color="auto" w:fill="FAFCFF"/>
          <w:lang w:val="en-IE"/>
        </w:rPr>
        <w:t xml:space="preserve"> (for the</w:t>
      </w:r>
      <w:r w:rsidRPr="00431B27">
        <w:rPr>
          <w:rFonts w:ascii="EC Square Sans Pro" w:hAnsi="EC Square Sans Pro" w:cstheme="minorHAnsi"/>
          <w:b w:val="0"/>
          <w:bCs w:val="0"/>
          <w:color w:val="000000"/>
          <w:sz w:val="22"/>
          <w:szCs w:val="22"/>
          <w:shd w:val="clear" w:color="auto" w:fill="FAFCFF"/>
          <w:lang w:val="en-IE"/>
        </w:rPr>
        <w:t xml:space="preserve"> systematic monitoring of costs, payments and contract implementation associated to DG TAXUD projects</w:t>
      </w:r>
      <w:r>
        <w:rPr>
          <w:rFonts w:ascii="EC Square Sans Pro" w:hAnsi="EC Square Sans Pro" w:cstheme="minorHAnsi"/>
          <w:b w:val="0"/>
          <w:bCs w:val="0"/>
          <w:color w:val="000000"/>
          <w:sz w:val="22"/>
          <w:szCs w:val="22"/>
          <w:shd w:val="clear" w:color="auto" w:fill="FAFCFF"/>
          <w:lang w:val="en-IE"/>
        </w:rPr>
        <w:t xml:space="preserve">); support the preparation, monitoring and implementation of the budget for DG TAXUD; or support the </w:t>
      </w:r>
      <w:r w:rsidRPr="00431B27">
        <w:rPr>
          <w:rFonts w:ascii="EC Square Sans Pro" w:hAnsi="EC Square Sans Pro" w:cstheme="minorHAnsi"/>
          <w:b w:val="0"/>
          <w:bCs w:val="0"/>
          <w:color w:val="000000"/>
          <w:sz w:val="22"/>
          <w:szCs w:val="22"/>
          <w:shd w:val="clear" w:color="auto" w:fill="FAFCFF"/>
          <w:lang w:val="en-IE"/>
        </w:rPr>
        <w:t xml:space="preserve">accounting correspondent of DG TAXUD. </w:t>
      </w:r>
    </w:p>
    <w:p w14:paraId="66CDAD14"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7B75B7F2" w14:textId="77777777" w:rsidR="003C4CAE" w:rsidRPr="00FB0309"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 xml:space="preserve">This position offers the opportunity to engage in diverse horizontal topics. We emphasize the importance of good collaboration among team members and with our client units in DG TAXUD. </w:t>
      </w:r>
      <w:r>
        <w:rPr>
          <w:rFonts w:ascii="EC Square Sans Pro" w:hAnsi="EC Square Sans Pro" w:cstheme="minorHAnsi"/>
          <w:b w:val="0"/>
          <w:bCs w:val="0"/>
          <w:color w:val="000000"/>
          <w:sz w:val="22"/>
          <w:szCs w:val="22"/>
          <w:shd w:val="clear" w:color="auto" w:fill="FAFCFF"/>
          <w:lang w:val="en-IE"/>
        </w:rPr>
        <w:t>T</w:t>
      </w:r>
      <w:r w:rsidRPr="00431B27">
        <w:rPr>
          <w:rFonts w:ascii="EC Square Sans Pro" w:hAnsi="EC Square Sans Pro" w:cstheme="minorHAnsi"/>
          <w:b w:val="0"/>
          <w:bCs w:val="0"/>
          <w:color w:val="000000"/>
          <w:sz w:val="22"/>
          <w:szCs w:val="22"/>
          <w:shd w:val="clear" w:color="auto" w:fill="FAFCFF"/>
          <w:lang w:val="en-IE"/>
        </w:rPr>
        <w:t>here are opportunities for on-the-job training, complementing our formal corporate training programs.</w:t>
      </w:r>
    </w:p>
    <w:p w14:paraId="6E1EBD64" w14:textId="77777777" w:rsidR="003C4CAE" w:rsidRPr="005470CD" w:rsidRDefault="003C4CAE" w:rsidP="003C4CAE">
      <w:pPr>
        <w:keepNext/>
        <w:pBdr>
          <w:bottom w:val="single" w:sz="18" w:space="1" w:color="2F5496"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2C54968C"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 xml:space="preserve">We seek a dynamic and motivated professional interested in all stages of the expenditure lifecycle, backed by at least </w:t>
      </w:r>
      <w:r>
        <w:rPr>
          <w:rFonts w:ascii="EC Square Sans Pro" w:hAnsi="EC Square Sans Pro" w:cstheme="minorHAnsi"/>
          <w:b w:val="0"/>
          <w:bCs w:val="0"/>
          <w:color w:val="000000"/>
          <w:sz w:val="22"/>
          <w:szCs w:val="22"/>
          <w:shd w:val="clear" w:color="auto" w:fill="FAFCFF"/>
          <w:lang w:val="en-IE"/>
        </w:rPr>
        <w:t>three</w:t>
      </w:r>
      <w:r w:rsidRPr="00431B27">
        <w:rPr>
          <w:rFonts w:ascii="EC Square Sans Pro" w:hAnsi="EC Square Sans Pro" w:cstheme="minorHAnsi"/>
          <w:b w:val="0"/>
          <w:bCs w:val="0"/>
          <w:color w:val="000000"/>
          <w:sz w:val="22"/>
          <w:szCs w:val="22"/>
          <w:shd w:val="clear" w:color="auto" w:fill="FAFCFF"/>
          <w:lang w:val="en-IE"/>
        </w:rPr>
        <w:t xml:space="preserve"> years of relevant experience. </w:t>
      </w:r>
    </w:p>
    <w:p w14:paraId="44203E05"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23F81265" w14:textId="77777777" w:rsidR="003C4CAE" w:rsidRPr="00333438"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roofErr w:type="gramStart"/>
      <w:r>
        <w:rPr>
          <w:rFonts w:ascii="EC Square Sans Pro" w:hAnsi="EC Square Sans Pro" w:cstheme="minorHAnsi"/>
          <w:b w:val="0"/>
          <w:bCs w:val="0"/>
          <w:color w:val="000000"/>
          <w:sz w:val="22"/>
          <w:szCs w:val="22"/>
          <w:shd w:val="clear" w:color="auto" w:fill="FAFCFF"/>
          <w:lang w:val="en-IE"/>
        </w:rPr>
        <w:t>In particular, p</w:t>
      </w:r>
      <w:r w:rsidRPr="00431B27">
        <w:rPr>
          <w:rFonts w:ascii="EC Square Sans Pro" w:hAnsi="EC Square Sans Pro" w:cstheme="minorHAnsi"/>
          <w:b w:val="0"/>
          <w:bCs w:val="0"/>
          <w:color w:val="000000"/>
          <w:sz w:val="22"/>
          <w:szCs w:val="22"/>
          <w:shd w:val="clear" w:color="auto" w:fill="FAFCFF"/>
          <w:lang w:val="en-IE"/>
        </w:rPr>
        <w:t>rior</w:t>
      </w:r>
      <w:proofErr w:type="gramEnd"/>
      <w:r w:rsidRPr="00431B27">
        <w:rPr>
          <w:rFonts w:ascii="EC Square Sans Pro" w:hAnsi="EC Square Sans Pro" w:cstheme="minorHAnsi"/>
          <w:b w:val="0"/>
          <w:bCs w:val="0"/>
          <w:color w:val="000000"/>
          <w:sz w:val="22"/>
          <w:szCs w:val="22"/>
          <w:shd w:val="clear" w:color="auto" w:fill="FAFCFF"/>
          <w:lang w:val="en-IE"/>
        </w:rPr>
        <w:t xml:space="preserve"> experience related to financial management</w:t>
      </w:r>
      <w:r>
        <w:rPr>
          <w:rFonts w:ascii="EC Square Sans Pro" w:hAnsi="EC Square Sans Pro" w:cstheme="minorHAnsi"/>
          <w:b w:val="0"/>
          <w:bCs w:val="0"/>
          <w:color w:val="000000"/>
          <w:sz w:val="22"/>
          <w:szCs w:val="22"/>
          <w:shd w:val="clear" w:color="auto" w:fill="FAFCFF"/>
          <w:lang w:val="en-IE"/>
        </w:rPr>
        <w:t xml:space="preserve"> </w:t>
      </w:r>
      <w:r w:rsidRPr="00431B27">
        <w:rPr>
          <w:rFonts w:ascii="EC Square Sans Pro" w:hAnsi="EC Square Sans Pro" w:cstheme="minorHAnsi"/>
          <w:b w:val="0"/>
          <w:bCs w:val="0"/>
          <w:color w:val="000000"/>
          <w:sz w:val="22"/>
          <w:szCs w:val="22"/>
          <w:shd w:val="clear" w:color="auto" w:fill="FAFCFF"/>
          <w:lang w:val="en-IE"/>
        </w:rPr>
        <w:t xml:space="preserve">is </w:t>
      </w:r>
      <w:r>
        <w:rPr>
          <w:rFonts w:ascii="EC Square Sans Pro" w:hAnsi="EC Square Sans Pro" w:cstheme="minorHAnsi"/>
          <w:b w:val="0"/>
          <w:bCs w:val="0"/>
          <w:color w:val="000000"/>
          <w:sz w:val="22"/>
          <w:szCs w:val="22"/>
          <w:shd w:val="clear" w:color="auto" w:fill="FAFCFF"/>
          <w:lang w:val="en-IE"/>
        </w:rPr>
        <w:t>a must</w:t>
      </w:r>
      <w:r w:rsidRPr="00431B27">
        <w:rPr>
          <w:rFonts w:ascii="EC Square Sans Pro" w:hAnsi="EC Square Sans Pro" w:cstheme="minorHAnsi"/>
          <w:b w:val="0"/>
          <w:bCs w:val="0"/>
          <w:color w:val="000000"/>
          <w:sz w:val="22"/>
          <w:szCs w:val="22"/>
          <w:shd w:val="clear" w:color="auto" w:fill="FAFCFF"/>
          <w:lang w:val="en-IE"/>
        </w:rPr>
        <w:t xml:space="preserve">. You should be familiar with requirements related to the handling of payments and relevant contractual obligations. </w:t>
      </w:r>
      <w:r w:rsidRPr="00333438">
        <w:rPr>
          <w:rFonts w:ascii="EC Square Sans Pro" w:hAnsi="EC Square Sans Pro" w:cstheme="minorHAnsi"/>
          <w:b w:val="0"/>
          <w:bCs w:val="0"/>
          <w:color w:val="000000"/>
          <w:sz w:val="22"/>
          <w:szCs w:val="22"/>
          <w:shd w:val="clear" w:color="auto" w:fill="FAFCFF"/>
          <w:lang w:val="en-IE"/>
        </w:rPr>
        <w:t xml:space="preserve">Knowledge related to financial circuits and their implementation in EU Institutions would be an asset, as would prior knowledge related to grant or contract management. </w:t>
      </w:r>
    </w:p>
    <w:p w14:paraId="7EE67897" w14:textId="77777777" w:rsidR="003C4CAE" w:rsidRPr="00333438"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6AAD3921"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333438">
        <w:rPr>
          <w:rFonts w:ascii="EC Square Sans Pro" w:hAnsi="EC Square Sans Pro" w:cstheme="minorHAnsi"/>
          <w:b w:val="0"/>
          <w:bCs w:val="0"/>
          <w:color w:val="000000"/>
          <w:sz w:val="22"/>
          <w:szCs w:val="22"/>
          <w:shd w:val="clear" w:color="auto" w:fill="FAFCFF"/>
          <w:lang w:val="en-IE"/>
        </w:rPr>
        <w:t>Prior knowledge of ABAC or SAP is strongly recommended. A good knowledge of developments related to SUMMA (the future accounting system of the Commission</w:t>
      </w:r>
      <w:proofErr w:type="gramStart"/>
      <w:r w:rsidRPr="00333438">
        <w:rPr>
          <w:rFonts w:ascii="EC Square Sans Pro" w:hAnsi="EC Square Sans Pro" w:cstheme="minorHAnsi"/>
          <w:b w:val="0"/>
          <w:bCs w:val="0"/>
          <w:color w:val="000000"/>
          <w:sz w:val="22"/>
          <w:szCs w:val="22"/>
          <w:shd w:val="clear" w:color="auto" w:fill="FAFCFF"/>
          <w:lang w:val="en-IE"/>
        </w:rPr>
        <w:t>)</w:t>
      </w:r>
      <w:proofErr w:type="gramEnd"/>
      <w:r w:rsidRPr="00333438">
        <w:rPr>
          <w:rFonts w:ascii="EC Square Sans Pro" w:hAnsi="EC Square Sans Pro" w:cstheme="minorHAnsi"/>
          <w:b w:val="0"/>
          <w:bCs w:val="0"/>
          <w:color w:val="000000"/>
          <w:sz w:val="22"/>
          <w:szCs w:val="22"/>
          <w:shd w:val="clear" w:color="auto" w:fill="FAFCFF"/>
          <w:lang w:val="en-IE"/>
        </w:rPr>
        <w:t xml:space="preserve"> or eProcurement</w:t>
      </w:r>
      <w:r>
        <w:rPr>
          <w:rFonts w:ascii="EC Square Sans Pro" w:hAnsi="EC Square Sans Pro" w:cstheme="minorHAnsi"/>
          <w:b w:val="0"/>
          <w:bCs w:val="0"/>
          <w:color w:val="000000"/>
          <w:sz w:val="22"/>
          <w:szCs w:val="22"/>
          <w:shd w:val="clear" w:color="auto" w:fill="FAFCFF"/>
          <w:lang w:val="en-IE"/>
        </w:rPr>
        <w:t xml:space="preserve"> and a good understanding of the Financial Regulation </w:t>
      </w:r>
      <w:r w:rsidRPr="00333438">
        <w:rPr>
          <w:rFonts w:ascii="EC Square Sans Pro" w:hAnsi="EC Square Sans Pro" w:cstheme="minorHAnsi"/>
          <w:b w:val="0"/>
          <w:bCs w:val="0"/>
          <w:color w:val="000000"/>
          <w:sz w:val="22"/>
          <w:szCs w:val="22"/>
          <w:shd w:val="clear" w:color="auto" w:fill="FAFCFF"/>
          <w:lang w:val="en-IE"/>
        </w:rPr>
        <w:t>is preferable but not indispensable</w:t>
      </w:r>
    </w:p>
    <w:p w14:paraId="1275A5FF"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466DD68B" w14:textId="77777777" w:rsidR="003C4CAE" w:rsidRPr="00333438"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Pr>
          <w:rFonts w:ascii="EC Square Sans Pro" w:hAnsi="EC Square Sans Pro" w:cstheme="minorHAnsi"/>
          <w:b w:val="0"/>
          <w:bCs w:val="0"/>
          <w:color w:val="000000"/>
          <w:sz w:val="22"/>
          <w:szCs w:val="22"/>
          <w:shd w:val="clear" w:color="auto" w:fill="FAFCFF"/>
          <w:lang w:val="en-IE"/>
        </w:rPr>
        <w:t>Knowledge of similar systems and processes in other organizations will be considered relevant. Newcomers will benefit from on-the-job and corporate trainings and should be willing and able to adapt to the Commission systems and procedures.</w:t>
      </w:r>
    </w:p>
    <w:p w14:paraId="7ECC6118" w14:textId="77777777" w:rsidR="003C4CAE" w:rsidRPr="00333438"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01B5C451" w14:textId="77777777" w:rsidR="003C4CAE"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333438">
        <w:rPr>
          <w:rFonts w:ascii="EC Square Sans Pro" w:hAnsi="EC Square Sans Pro" w:cstheme="minorHAnsi"/>
          <w:b w:val="0"/>
          <w:bCs w:val="0"/>
          <w:color w:val="000000"/>
          <w:sz w:val="22"/>
          <w:szCs w:val="22"/>
          <w:shd w:val="clear" w:color="auto" w:fill="FAFCFF"/>
          <w:lang w:val="en-IE"/>
        </w:rPr>
        <w:t>As a team player and customer-oriented professional, you should possess flexibility, excellent organization skills, an analytical</w:t>
      </w:r>
      <w:r w:rsidRPr="00431B27">
        <w:rPr>
          <w:rFonts w:ascii="EC Square Sans Pro" w:hAnsi="EC Square Sans Pro" w:cstheme="minorHAnsi"/>
          <w:b w:val="0"/>
          <w:bCs w:val="0"/>
          <w:color w:val="000000"/>
          <w:sz w:val="22"/>
          <w:szCs w:val="22"/>
          <w:shd w:val="clear" w:color="auto" w:fill="FAFCFF"/>
          <w:lang w:val="en-IE"/>
        </w:rPr>
        <w:t xml:space="preserve"> </w:t>
      </w:r>
      <w:proofErr w:type="gramStart"/>
      <w:r w:rsidRPr="00431B27">
        <w:rPr>
          <w:rFonts w:ascii="EC Square Sans Pro" w:hAnsi="EC Square Sans Pro" w:cstheme="minorHAnsi"/>
          <w:b w:val="0"/>
          <w:bCs w:val="0"/>
          <w:color w:val="000000"/>
          <w:sz w:val="22"/>
          <w:szCs w:val="22"/>
          <w:shd w:val="clear" w:color="auto" w:fill="FAFCFF"/>
          <w:lang w:val="en-IE"/>
        </w:rPr>
        <w:t>mind</w:t>
      </w:r>
      <w:proofErr w:type="gramEnd"/>
      <w:r w:rsidRPr="00431B27">
        <w:rPr>
          <w:rFonts w:ascii="EC Square Sans Pro" w:hAnsi="EC Square Sans Pro" w:cstheme="minorHAnsi"/>
          <w:b w:val="0"/>
          <w:bCs w:val="0"/>
          <w:color w:val="000000"/>
          <w:sz w:val="22"/>
          <w:szCs w:val="22"/>
          <w:shd w:val="clear" w:color="auto" w:fill="FAFCFF"/>
          <w:lang w:val="en-IE"/>
        </w:rPr>
        <w:t xml:space="preserve"> and proactive problem-solving abilities. Reliability and accuracy are vital in this role, alongside a very good command of English and, preferably, French.</w:t>
      </w:r>
    </w:p>
    <w:p w14:paraId="35390ECC" w14:textId="77777777" w:rsidR="003C4CAE" w:rsidRPr="00431B27"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p>
    <w:p w14:paraId="68F98ADD" w14:textId="77777777" w:rsidR="003C4CAE" w:rsidRPr="00FB0309" w:rsidRDefault="003C4CAE" w:rsidP="003C4CAE">
      <w:pPr>
        <w:pStyle w:val="Heading1"/>
        <w:ind w:left="0"/>
        <w:jc w:val="both"/>
        <w:rPr>
          <w:rFonts w:ascii="EC Square Sans Pro" w:hAnsi="EC Square Sans Pro" w:cstheme="minorHAnsi"/>
          <w:b w:val="0"/>
          <w:bCs w:val="0"/>
          <w:color w:val="000000"/>
          <w:sz w:val="22"/>
          <w:szCs w:val="22"/>
          <w:shd w:val="clear" w:color="auto" w:fill="FAFCFF"/>
          <w:lang w:val="en-IE"/>
        </w:rPr>
      </w:pPr>
      <w:r w:rsidRPr="00431B27">
        <w:rPr>
          <w:rFonts w:ascii="EC Square Sans Pro" w:hAnsi="EC Square Sans Pro" w:cstheme="minorHAnsi"/>
          <w:b w:val="0"/>
          <w:bCs w:val="0"/>
          <w:color w:val="000000"/>
          <w:sz w:val="22"/>
          <w:szCs w:val="22"/>
          <w:shd w:val="clear" w:color="auto" w:fill="FAFCFF"/>
          <w:lang w:val="en-IE"/>
        </w:rPr>
        <w:t>Are you the perfect fit? If you have a solid background in financial matters</w:t>
      </w:r>
      <w:r>
        <w:rPr>
          <w:rFonts w:ascii="EC Square Sans Pro" w:hAnsi="EC Square Sans Pro" w:cstheme="minorHAnsi"/>
          <w:b w:val="0"/>
          <w:bCs w:val="0"/>
          <w:color w:val="000000"/>
          <w:sz w:val="22"/>
          <w:szCs w:val="22"/>
          <w:shd w:val="clear" w:color="auto" w:fill="FAFCFF"/>
          <w:lang w:val="en-IE"/>
        </w:rPr>
        <w:t xml:space="preserve"> (</w:t>
      </w:r>
      <w:r w:rsidRPr="00431B27">
        <w:rPr>
          <w:rFonts w:ascii="EC Square Sans Pro" w:hAnsi="EC Square Sans Pro" w:cstheme="minorHAnsi"/>
          <w:b w:val="0"/>
          <w:bCs w:val="0"/>
          <w:color w:val="000000"/>
          <w:sz w:val="22"/>
          <w:szCs w:val="22"/>
          <w:shd w:val="clear" w:color="auto" w:fill="FAFCFF"/>
          <w:lang w:val="en-IE"/>
        </w:rPr>
        <w:t>, and a sense of humour to complement your skills, then this post is tailor-made for you! As we emphasize teamwork, your collaborative spirit and excellent organizational skills will be highly appreciated and make you an indispensable part of our great team.</w:t>
      </w:r>
    </w:p>
    <w:p w14:paraId="48514090" w14:textId="77777777" w:rsidR="003C4CAE" w:rsidRPr="005470CD" w:rsidRDefault="003C4CAE" w:rsidP="003C4CAE">
      <w:pPr>
        <w:pBdr>
          <w:bottom w:val="single" w:sz="18" w:space="1" w:color="2F5496"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7026ACF3"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guaranteeing equal access to all, the Commission recruits from an open database of spontaneous applications. The present call for interests aims at helping the recruiters to identify potentially interested candidates within this database.</w:t>
      </w:r>
    </w:p>
    <w:p w14:paraId="16C5E1E9" w14:textId="77777777" w:rsidR="003C4CAE" w:rsidRPr="00FB0309" w:rsidRDefault="003C4CAE" w:rsidP="003C4CAE">
      <w:pPr>
        <w:spacing w:after="0"/>
        <w:jc w:val="both"/>
        <w:rPr>
          <w:rFonts w:ascii="EC Square Sans Pro" w:hAnsi="EC Square Sans Pro" w:cstheme="minorHAnsi"/>
          <w:lang w:val="en-IE"/>
        </w:rPr>
      </w:pPr>
    </w:p>
    <w:p w14:paraId="40787665"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lastRenderedPageBreak/>
        <w:t>In practice, to express your interest, please follow the subsequent two steps:</w:t>
      </w:r>
    </w:p>
    <w:p w14:paraId="6862D6DB" w14:textId="77777777" w:rsidR="003C4CAE" w:rsidRPr="00FB0309" w:rsidRDefault="003C4CAE" w:rsidP="003C4CAE">
      <w:pPr>
        <w:spacing w:after="0"/>
        <w:jc w:val="both"/>
        <w:rPr>
          <w:rFonts w:ascii="EC Square Sans Pro" w:hAnsi="EC Square Sans Pro" w:cstheme="minorHAnsi"/>
          <w:lang w:val="en-IE"/>
        </w:rPr>
      </w:pPr>
    </w:p>
    <w:p w14:paraId="32D98B6B" w14:textId="77777777" w:rsidR="003C4CAE" w:rsidRPr="00FB0309" w:rsidRDefault="003C4CAE" w:rsidP="003C4CAE">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so at the following address: </w:t>
      </w:r>
      <w:hyperlink r:id="rId11" w:history="1">
        <w:r w:rsidRPr="00FB0309">
          <w:rPr>
            <w:rStyle w:val="Hyperlink"/>
            <w:rFonts w:ascii="EC Square Sans Pro" w:hAnsi="EC Square Sans Pro" w:cstheme="minorHAnsi"/>
            <w:lang w:val="en-IE"/>
          </w:rPr>
          <w:t>CAST Permanent</w:t>
        </w:r>
      </w:hyperlink>
      <w:r w:rsidRPr="00FB0309">
        <w:rPr>
          <w:rFonts w:ascii="EC Square Sans Pro" w:hAnsi="EC Square Sans Pro" w:cstheme="minorHAnsi"/>
          <w:lang w:val="en-IE"/>
        </w:rPr>
        <w:t>.</w:t>
      </w:r>
      <w:r>
        <w:rPr>
          <w:rFonts w:ascii="EC Square Sans Pro" w:hAnsi="EC Square Sans Pro" w:cstheme="minorHAnsi"/>
          <w:lang w:val="en-IE"/>
        </w:rPr>
        <w:t xml:space="preserve"> </w:t>
      </w:r>
      <w:r w:rsidRPr="00D23CA4">
        <w:rPr>
          <w:rFonts w:ascii="EC Square Sans Pro" w:hAnsi="EC Square Sans Pro" w:cstheme="minorHAnsi"/>
          <w:lang w:val="en-IE"/>
        </w:rPr>
        <w:t xml:space="preserve">Please select </w:t>
      </w:r>
      <w:r>
        <w:rPr>
          <w:rFonts w:ascii="EC Square Sans Pro" w:hAnsi="EC Square Sans Pro" w:cstheme="minorHAnsi"/>
          <w:lang w:val="en-IE"/>
        </w:rPr>
        <w:t>under selection procedures for contract agent</w:t>
      </w:r>
      <w:r w:rsidRPr="00D23CA4">
        <w:rPr>
          <w:rFonts w:ascii="EC Square Sans Pro" w:hAnsi="EC Square Sans Pro" w:cstheme="minorHAnsi"/>
          <w:lang w:val="en-IE"/>
        </w:rPr>
        <w:t xml:space="preserve"> the</w:t>
      </w:r>
      <w:r>
        <w:rPr>
          <w:rFonts w:ascii="EC Square Sans Pro" w:hAnsi="EC Square Sans Pro" w:cstheme="minorHAnsi"/>
          <w:lang w:val="en-IE"/>
        </w:rPr>
        <w:t xml:space="preserve"> CAST permanent</w:t>
      </w:r>
      <w:r w:rsidRPr="00D23CA4">
        <w:rPr>
          <w:rFonts w:ascii="EC Square Sans Pro" w:hAnsi="EC Square Sans Pro" w:cstheme="minorHAnsi"/>
          <w:lang w:val="en-IE"/>
        </w:rPr>
        <w:t xml:space="preserve"> profile</w:t>
      </w:r>
      <w:r>
        <w:rPr>
          <w:rFonts w:ascii="EC Square Sans Pro" w:hAnsi="EC Square Sans Pro" w:cstheme="minorHAnsi"/>
          <w:lang w:val="en-IE"/>
        </w:rPr>
        <w:t xml:space="preserve"> </w:t>
      </w:r>
      <w:r w:rsidRPr="00D23CA4">
        <w:rPr>
          <w:rFonts w:ascii="EC Square Sans Pro" w:hAnsi="EC Square Sans Pro" w:cstheme="minorHAnsi"/>
          <w:lang w:val="en-IE"/>
        </w:rPr>
        <w:t>that best suits your education and experience.</w:t>
      </w:r>
    </w:p>
    <w:p w14:paraId="5EC64503" w14:textId="77777777" w:rsidR="003C4CAE" w:rsidRPr="00FB0309" w:rsidRDefault="003C4CAE" w:rsidP="003C4CAE">
      <w:pPr>
        <w:pStyle w:val="ListParagraph"/>
        <w:numPr>
          <w:ilvl w:val="0"/>
          <w:numId w:val="5"/>
        </w:numPr>
        <w:spacing w:after="0"/>
        <w:jc w:val="both"/>
        <w:rPr>
          <w:rFonts w:ascii="EC Square Sans Pro" w:hAnsi="EC Square Sans Pro" w:cstheme="minorHAnsi"/>
          <w:lang w:val="en-IE"/>
        </w:rPr>
      </w:pPr>
      <w:r w:rsidRPr="00FB0309">
        <w:rPr>
          <w:rFonts w:ascii="EC Square Sans Pro" w:hAnsi="EC Square Sans Pro" w:cstheme="minorHAnsi"/>
          <w:lang w:val="en-IE"/>
        </w:rPr>
        <w:t>You should send your documents in a single pdf in the following order:</w:t>
      </w:r>
      <w:r>
        <w:rPr>
          <w:rFonts w:ascii="EC Square Sans Pro" w:hAnsi="EC Square Sans Pro" w:cstheme="minorHAnsi"/>
          <w:lang w:val="en-IE"/>
        </w:rPr>
        <w:tab/>
      </w:r>
      <w:r>
        <w:rPr>
          <w:rFonts w:ascii="EC Square Sans Pro" w:hAnsi="EC Square Sans Pro" w:cstheme="minorHAnsi"/>
          <w:lang w:val="en-IE"/>
        </w:rPr>
        <w:br/>
      </w:r>
      <w:r w:rsidRPr="00FB0309">
        <w:rPr>
          <w:rFonts w:ascii="EC Square Sans Pro" w:hAnsi="EC Square Sans Pro" w:cstheme="minorHAnsi"/>
          <w:lang w:val="en-IE"/>
        </w:rPr>
        <w:t xml:space="preserve">1. your CV </w:t>
      </w:r>
      <w:r>
        <w:rPr>
          <w:rFonts w:ascii="EC Square Sans Pro" w:hAnsi="EC Square Sans Pro" w:cstheme="minorHAnsi"/>
          <w:lang w:val="en-IE"/>
        </w:rPr>
        <w:tab/>
      </w:r>
      <w:r w:rsidRPr="00FB0309">
        <w:rPr>
          <w:rFonts w:ascii="EC Square Sans Pro" w:hAnsi="EC Square Sans Pro" w:cstheme="minorHAnsi"/>
          <w:lang w:val="en-IE"/>
        </w:rPr>
        <w:t>2. motivation letter</w:t>
      </w:r>
      <w:r>
        <w:rPr>
          <w:rFonts w:ascii="EC Square Sans Pro" w:hAnsi="EC Square Sans Pro" w:cstheme="minorHAnsi"/>
          <w:lang w:val="en-IE"/>
        </w:rPr>
        <w:tab/>
      </w:r>
      <w:r w:rsidRPr="00FB0309">
        <w:rPr>
          <w:rFonts w:ascii="EC Square Sans Pro" w:hAnsi="EC Square Sans Pro" w:cstheme="minorHAnsi"/>
          <w:lang w:val="en-IE"/>
        </w:rPr>
        <w:t xml:space="preserve"> 3. duly filled in application form. </w:t>
      </w:r>
      <w:r w:rsidRPr="00FB0309">
        <w:rPr>
          <w:rFonts w:ascii="EC Square Sans Pro" w:hAnsi="EC Square Sans Pro" w:cstheme="minorHAnsi"/>
          <w:lang w:val="en-IE"/>
        </w:rPr>
        <w:tab/>
      </w:r>
      <w:r w:rsidRPr="00FB0309">
        <w:rPr>
          <w:rFonts w:ascii="EC Square Sans Pro" w:hAnsi="EC Square Sans Pro" w:cstheme="minorHAnsi"/>
          <w:lang w:val="en-IE"/>
        </w:rPr>
        <w:br/>
        <w:t xml:space="preserve">Please send these documents by the publication deadline to </w:t>
      </w:r>
      <w:hyperlink r:id="rId12" w:history="1">
        <w:r w:rsidRPr="00F76119">
          <w:rPr>
            <w:rStyle w:val="Hyperlink"/>
            <w:rFonts w:cstheme="minorHAnsi"/>
            <w:lang w:val="en-IE"/>
          </w:rPr>
          <w:t>TAXUD-UNIT-E1@ec.europa.eu</w:t>
        </w:r>
      </w:hyperlink>
      <w:r>
        <w:rPr>
          <w:rFonts w:cstheme="minorHAnsi"/>
          <w:lang w:val="en-IE"/>
        </w:rPr>
        <w:t xml:space="preserve"> </w:t>
      </w:r>
      <w:r w:rsidRPr="00FB0309">
        <w:rPr>
          <w:rFonts w:ascii="EC Square Sans Pro" w:hAnsi="EC Square Sans Pro" w:cstheme="minorHAnsi"/>
          <w:lang w:val="en-IE"/>
        </w:rPr>
        <w:t xml:space="preserve">indicating the call for interest reference </w:t>
      </w:r>
      <w:r w:rsidRPr="007D46E2">
        <w:rPr>
          <w:rFonts w:cstheme="minorHAnsi"/>
          <w:b/>
          <w:szCs w:val="24"/>
        </w:rPr>
        <w:t>EC-2024-TAXUD- 443411</w:t>
      </w:r>
      <w:r w:rsidRPr="00FB0309">
        <w:rPr>
          <w:rFonts w:ascii="EC Square Sans Pro" w:hAnsi="EC Square Sans Pro" w:cstheme="minorHAnsi"/>
          <w:lang w:val="en-IE"/>
        </w:rPr>
        <w:t xml:space="preserve"> in the subject</w:t>
      </w:r>
      <w:r>
        <w:rPr>
          <w:rFonts w:ascii="EC Square Sans Pro" w:hAnsi="EC Square Sans Pro" w:cstheme="minorHAnsi"/>
          <w:lang w:val="en-IE"/>
        </w:rPr>
        <w:t>.</w:t>
      </w:r>
    </w:p>
    <w:p w14:paraId="77526651" w14:textId="77777777" w:rsidR="003C4CAE" w:rsidRPr="00FB0309" w:rsidRDefault="003C4CAE" w:rsidP="003C4CAE">
      <w:pPr>
        <w:pStyle w:val="ListParagraph"/>
        <w:spacing w:after="0"/>
        <w:jc w:val="both"/>
        <w:rPr>
          <w:rStyle w:val="Hyperlink"/>
          <w:rFonts w:ascii="EC Square Sans Pro" w:hAnsi="EC Square Sans Pro" w:cstheme="minorHAnsi"/>
          <w:lang w:val="en-IE"/>
        </w:rPr>
      </w:pPr>
    </w:p>
    <w:p w14:paraId="2F2C36A6" w14:textId="77777777" w:rsidR="003C4CAE" w:rsidRPr="00E955BF" w:rsidRDefault="003C4CAE" w:rsidP="003C4CA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4E3956A5" w14:textId="77777777" w:rsidR="003C4CAE" w:rsidRPr="00215D2E" w:rsidRDefault="003C4CAE" w:rsidP="003C4CAE">
      <w:pPr>
        <w:spacing w:after="0"/>
        <w:jc w:val="both"/>
        <w:rPr>
          <w:rFonts w:ascii="EC Square Sans Pro" w:hAnsi="EC Square Sans Pro" w:cstheme="minorHAnsi"/>
        </w:rPr>
      </w:pPr>
    </w:p>
    <w:p w14:paraId="08BDD7B4" w14:textId="77777777" w:rsidR="003C4CAE" w:rsidRPr="00FB0309" w:rsidRDefault="003C4CAE" w:rsidP="003C4CA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608CD1C" w14:textId="77777777" w:rsidR="003C4CAE" w:rsidRPr="00FB0309" w:rsidRDefault="003C4CAE" w:rsidP="003C4CAE">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4AB19844" w14:textId="77777777" w:rsidR="003C4CAE" w:rsidRPr="00FB0309" w:rsidRDefault="003C4CAE" w:rsidP="003C4CAE">
      <w:pPr>
        <w:pStyle w:val="Heading1"/>
        <w:numPr>
          <w:ilvl w:val="0"/>
          <w:numId w:val="3"/>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1A2B5487" w14:textId="77777777" w:rsidR="003C4CAE" w:rsidRPr="00FB0309" w:rsidRDefault="003C4CAE" w:rsidP="003C4CAE">
      <w:pPr>
        <w:pStyle w:val="Heading1"/>
        <w:jc w:val="both"/>
        <w:rPr>
          <w:rFonts w:ascii="EC Square Sans Pro" w:hAnsi="EC Square Sans Pro" w:cstheme="minorHAnsi"/>
          <w:i/>
          <w:iCs/>
          <w:sz w:val="28"/>
          <w:szCs w:val="28"/>
          <w:lang w:val="en-IE"/>
        </w:rPr>
      </w:pPr>
    </w:p>
    <w:p w14:paraId="0B568122" w14:textId="77777777" w:rsidR="003C4CAE" w:rsidRPr="00FB0309" w:rsidRDefault="003C4CAE" w:rsidP="003C4CAE">
      <w:pPr>
        <w:pStyle w:val="Heading1"/>
        <w:numPr>
          <w:ilvl w:val="0"/>
          <w:numId w:val="2"/>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Am I eligible to apply?</w:t>
      </w:r>
    </w:p>
    <w:p w14:paraId="10A4B0C6" w14:textId="77777777" w:rsidR="003C4CAE" w:rsidRPr="00FB0309" w:rsidRDefault="003C4CAE" w:rsidP="003C4CAE">
      <w:pPr>
        <w:spacing w:after="0"/>
        <w:jc w:val="both"/>
        <w:rPr>
          <w:rFonts w:ascii="EC Square Sans Pro" w:hAnsi="EC Square Sans Pro" w:cstheme="minorHAnsi"/>
          <w:b/>
          <w:u w:val="single"/>
          <w:lang w:val="en-IE"/>
        </w:rPr>
      </w:pPr>
    </w:p>
    <w:p w14:paraId="191E50FB"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3B1577BD" w14:textId="77777777" w:rsidR="003C4CAE" w:rsidRPr="00FB0309" w:rsidRDefault="003C4CAE" w:rsidP="003C4CAE">
      <w:pPr>
        <w:spacing w:after="0"/>
        <w:jc w:val="both"/>
        <w:rPr>
          <w:rFonts w:ascii="EC Square Sans Pro" w:hAnsi="EC Square Sans Pro" w:cstheme="minorHAnsi"/>
          <w:lang w:val="en-IE"/>
        </w:rPr>
      </w:pPr>
    </w:p>
    <w:p w14:paraId="419F5D3C"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p>
    <w:p w14:paraId="19C89CE4" w14:textId="77777777" w:rsidR="003C4CAE" w:rsidRPr="00FB0309" w:rsidRDefault="003C4CAE" w:rsidP="003C4CAE">
      <w:pPr>
        <w:spacing w:after="0"/>
        <w:jc w:val="both"/>
        <w:rPr>
          <w:rFonts w:ascii="EC Square Sans Pro" w:hAnsi="EC Square Sans Pro" w:cstheme="minorHAnsi"/>
          <w:lang w:val="en-IE"/>
        </w:rPr>
      </w:pPr>
    </w:p>
    <w:p w14:paraId="4037A55A" w14:textId="77777777" w:rsidR="003C4CAE" w:rsidRPr="00FB0309" w:rsidRDefault="003C4CAE" w:rsidP="003C4CAE">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31CF5553" w14:textId="77777777" w:rsidR="003C4CAE" w:rsidRPr="00FB0309" w:rsidRDefault="003C4CAE" w:rsidP="003C4CAE">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Pr="00FB0309">
        <w:rPr>
          <w:rFonts w:ascii="EC Square Sans Pro" w:hAnsi="EC Square Sans Pro" w:cstheme="minorHAnsi"/>
          <w:lang w:val="en-IE"/>
        </w:rPr>
        <w:t xml:space="preserve"> a citizen of a Member State of the EU and enjoy full rights as a </w:t>
      </w:r>
      <w:proofErr w:type="gramStart"/>
      <w:r w:rsidRPr="00FB0309">
        <w:rPr>
          <w:rFonts w:ascii="EC Square Sans Pro" w:hAnsi="EC Square Sans Pro" w:cstheme="minorHAnsi"/>
          <w:lang w:val="en-IE"/>
        </w:rPr>
        <w:t>citizen;</w:t>
      </w:r>
      <w:proofErr w:type="gramEnd"/>
    </w:p>
    <w:p w14:paraId="7A090CA4" w14:textId="77777777" w:rsidR="003C4CAE" w:rsidRPr="00FB0309" w:rsidRDefault="003C4CAE" w:rsidP="003C4CAE">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Have fulfilled any obligations imposed by applicable laws concerning military </w:t>
      </w:r>
      <w:proofErr w:type="gramStart"/>
      <w:r w:rsidRPr="00FB0309">
        <w:rPr>
          <w:rFonts w:ascii="EC Square Sans Pro" w:hAnsi="EC Square Sans Pro" w:cstheme="minorHAnsi"/>
          <w:lang w:val="en-IE"/>
        </w:rPr>
        <w:t>service;</w:t>
      </w:r>
      <w:proofErr w:type="gramEnd"/>
    </w:p>
    <w:p w14:paraId="4836F852" w14:textId="77777777" w:rsidR="003C4CAE" w:rsidRPr="00FB0309" w:rsidRDefault="003C4CAE" w:rsidP="003C4CAE">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Are</w:t>
      </w:r>
      <w:r w:rsidRPr="00FB0309">
        <w:rPr>
          <w:rFonts w:ascii="EC Square Sans Pro" w:hAnsi="EC Square Sans Pro" w:cstheme="minorHAnsi"/>
          <w:lang w:val="en-IE"/>
        </w:rPr>
        <w:t xml:space="preserve"> physically fit to perform the duties linked to the </w:t>
      </w:r>
      <w:proofErr w:type="gramStart"/>
      <w:r w:rsidRPr="00FB0309">
        <w:rPr>
          <w:rFonts w:ascii="EC Square Sans Pro" w:hAnsi="EC Square Sans Pro" w:cstheme="minorHAnsi"/>
          <w:lang w:val="en-IE"/>
        </w:rPr>
        <w:t>pos</w:t>
      </w:r>
      <w:r>
        <w:rPr>
          <w:rFonts w:ascii="EC Square Sans Pro" w:hAnsi="EC Square Sans Pro" w:cstheme="minorHAnsi"/>
          <w:lang w:val="en-IE"/>
        </w:rPr>
        <w:t>i</w:t>
      </w:r>
      <w:r w:rsidRPr="00FB0309">
        <w:rPr>
          <w:rFonts w:ascii="EC Square Sans Pro" w:hAnsi="EC Square Sans Pro" w:cstheme="minorHAnsi"/>
          <w:lang w:val="en-IE"/>
        </w:rPr>
        <w:t>t</w:t>
      </w:r>
      <w:r>
        <w:rPr>
          <w:rFonts w:ascii="EC Square Sans Pro" w:hAnsi="EC Square Sans Pro" w:cstheme="minorHAnsi"/>
          <w:lang w:val="en-IE"/>
        </w:rPr>
        <w:t>ion</w:t>
      </w:r>
      <w:r w:rsidRPr="00FB0309">
        <w:rPr>
          <w:rFonts w:ascii="EC Square Sans Pro" w:hAnsi="EC Square Sans Pro" w:cstheme="minorHAnsi"/>
          <w:lang w:val="en-IE"/>
        </w:rPr>
        <w:t>;</w:t>
      </w:r>
      <w:proofErr w:type="gramEnd"/>
    </w:p>
    <w:p w14:paraId="7FE14EA8" w14:textId="77777777" w:rsidR="003C4CAE" w:rsidRDefault="003C4CAE" w:rsidP="003C4CAE">
      <w:pPr>
        <w:pStyle w:val="ListParagraph"/>
        <w:numPr>
          <w:ilvl w:val="0"/>
          <w:numId w:val="1"/>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p>
    <w:p w14:paraId="01938051" w14:textId="77777777" w:rsidR="003C4CAE" w:rsidRPr="00375B6F" w:rsidRDefault="003C4CAE" w:rsidP="003C4CAE">
      <w:pPr>
        <w:pStyle w:val="ListParagraph"/>
        <w:numPr>
          <w:ilvl w:val="0"/>
          <w:numId w:val="1"/>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Pr>
          <w:rFonts w:ascii="EC Square Sans Pro" w:hAnsi="EC Square Sans Pro" w:cstheme="minorHAnsi"/>
          <w:lang w:val="en-IE"/>
        </w:rPr>
        <w:t>n</w:t>
      </w:r>
      <w:r w:rsidRPr="00181B84">
        <w:rPr>
          <w:rFonts w:ascii="EC Square Sans Pro" w:hAnsi="EC Square Sans Pro" w:cstheme="minorHAnsi"/>
          <w:lang w:val="en-IE"/>
        </w:rPr>
        <w:t xml:space="preserve"> EPSO CAST in </w:t>
      </w:r>
      <w:r>
        <w:rPr>
          <w:rFonts w:ascii="EC Square Sans Pro" w:hAnsi="EC Square Sans Pro" w:cstheme="minorHAnsi"/>
          <w:lang w:val="en-IE"/>
        </w:rPr>
        <w:t>the relevant</w:t>
      </w:r>
      <w:r w:rsidRPr="00181B84">
        <w:rPr>
          <w:rFonts w:ascii="EC Square Sans Pro" w:hAnsi="EC Square Sans Pro" w:cstheme="minorHAnsi"/>
          <w:lang w:val="en-IE"/>
        </w:rPr>
        <w:t xml:space="preserve"> F</w:t>
      </w:r>
      <w:r>
        <w:rPr>
          <w:rFonts w:ascii="EC Square Sans Pro" w:hAnsi="EC Square Sans Pro" w:cstheme="minorHAnsi"/>
          <w:lang w:val="en-IE"/>
        </w:rPr>
        <w:t xml:space="preserve">unction </w:t>
      </w:r>
      <w:r w:rsidRPr="00181B84">
        <w:rPr>
          <w:rFonts w:ascii="EC Square Sans Pro" w:hAnsi="EC Square Sans Pro" w:cstheme="minorHAnsi"/>
          <w:lang w:val="en-IE"/>
        </w:rPr>
        <w:t>G</w:t>
      </w:r>
      <w:r>
        <w:rPr>
          <w:rFonts w:ascii="EC Square Sans Pro" w:hAnsi="EC Square Sans Pro" w:cstheme="minorHAnsi"/>
          <w:lang w:val="en-IE"/>
        </w:rPr>
        <w:t>roup</w:t>
      </w:r>
      <w:r w:rsidRPr="00181B84">
        <w:rPr>
          <w:rFonts w:ascii="EC Square Sans Pro" w:hAnsi="EC Square Sans Pro" w:cstheme="minorHAnsi"/>
          <w:lang w:val="en-IE"/>
        </w:rPr>
        <w:t xml:space="preserve"> for this pos</w:t>
      </w:r>
      <w:r>
        <w:rPr>
          <w:rFonts w:ascii="EC Square Sans Pro" w:hAnsi="EC Square Sans Pro" w:cstheme="minorHAnsi"/>
          <w:lang w:val="en-IE"/>
        </w:rPr>
        <w:t>i</w:t>
      </w:r>
      <w:r w:rsidRPr="00181B84">
        <w:rPr>
          <w:rFonts w:ascii="EC Square Sans Pro" w:hAnsi="EC Square Sans Pro" w:cstheme="minorHAnsi"/>
          <w:lang w:val="en-IE"/>
        </w:rPr>
        <w:t>t</w:t>
      </w:r>
      <w:r>
        <w:rPr>
          <w:rFonts w:ascii="EC Square Sans Pro" w:hAnsi="EC Square Sans Pro" w:cstheme="minorHAnsi"/>
          <w:lang w:val="en-IE"/>
        </w:rPr>
        <w:t xml:space="preserve">ion. At the stage of the application, it is sufficient to be registered in the </w:t>
      </w:r>
      <w:hyperlink r:id="rId13" w:history="1">
        <w:r>
          <w:rPr>
            <w:rStyle w:val="Hyperlink"/>
            <w:rFonts w:ascii="EC Square Sans Pro" w:hAnsi="EC Square Sans Pro" w:cstheme="minorHAnsi"/>
            <w:lang w:val="en-IE"/>
          </w:rPr>
          <w:t>EPSO CAST</w:t>
        </w:r>
      </w:hyperlink>
      <w:r>
        <w:rPr>
          <w:rFonts w:ascii="EC Square Sans Pro" w:hAnsi="EC Square Sans Pro" w:cstheme="minorHAnsi"/>
          <w:lang w:val="en-IE"/>
        </w:rPr>
        <w:t xml:space="preserve"> data base.</w:t>
      </w:r>
    </w:p>
    <w:p w14:paraId="12AE4B84" w14:textId="77777777" w:rsidR="003C4CAE" w:rsidRDefault="003C4CAE" w:rsidP="003C4CAE">
      <w:pPr>
        <w:pStyle w:val="Heading2"/>
        <w:jc w:val="both"/>
        <w:rPr>
          <w:rFonts w:ascii="EC Square Sans Pro" w:hAnsi="EC Square Sans Pro" w:cstheme="minorHAnsi"/>
          <w:sz w:val="22"/>
          <w:szCs w:val="22"/>
          <w:lang w:val="en-IE"/>
        </w:rPr>
      </w:pPr>
      <w:r>
        <w:rPr>
          <w:rFonts w:ascii="EC Square Sans Pro" w:hAnsi="EC Square Sans Pro" w:cstheme="minorHAnsi"/>
          <w:sz w:val="22"/>
          <w:szCs w:val="22"/>
          <w:lang w:val="en-IE"/>
        </w:rPr>
        <w:t>Q</w:t>
      </w:r>
      <w:r w:rsidRPr="00FB0309">
        <w:rPr>
          <w:rFonts w:ascii="EC Square Sans Pro" w:hAnsi="EC Square Sans Pro" w:cstheme="minorHAnsi"/>
          <w:sz w:val="22"/>
          <w:szCs w:val="22"/>
          <w:lang w:val="en-IE"/>
        </w:rPr>
        <w:t xml:space="preserve">ualifications: </w:t>
      </w:r>
    </w:p>
    <w:p w14:paraId="4393C140" w14:textId="77777777" w:rsidR="003C4CAE" w:rsidRPr="003732C6" w:rsidRDefault="003C4CAE" w:rsidP="003C4CAE">
      <w:pPr>
        <w:numPr>
          <w:ilvl w:val="0"/>
          <w:numId w:val="6"/>
        </w:numPr>
        <w:spacing w:after="0"/>
        <w:jc w:val="both"/>
        <w:rPr>
          <w:rFonts w:ascii="EC Square Sans Pro" w:hAnsi="EC Square Sans Pro" w:cstheme="minorHAnsi"/>
          <w:lang w:val="en-IE"/>
        </w:rPr>
      </w:pPr>
      <w:r w:rsidRPr="003732C6">
        <w:rPr>
          <w:rFonts w:ascii="EC Square Sans Pro" w:hAnsi="EC Square Sans Pro" w:cstheme="minorHAnsi"/>
          <w:lang w:val="en-IE"/>
        </w:rPr>
        <w:t xml:space="preserve">Have a level of post-secondary education attested by a diploma OR </w:t>
      </w:r>
    </w:p>
    <w:p w14:paraId="16697F5E" w14:textId="77777777" w:rsidR="003C4CAE" w:rsidRDefault="003C4CAE" w:rsidP="003C4CAE">
      <w:pPr>
        <w:numPr>
          <w:ilvl w:val="0"/>
          <w:numId w:val="6"/>
        </w:numPr>
        <w:spacing w:after="0"/>
        <w:jc w:val="both"/>
        <w:rPr>
          <w:rFonts w:ascii="EC Square Sans Pro" w:hAnsi="EC Square Sans Pro" w:cstheme="minorHAnsi"/>
          <w:lang w:val="en-IE"/>
        </w:rPr>
      </w:pPr>
      <w:r w:rsidRPr="003732C6">
        <w:rPr>
          <w:rFonts w:ascii="EC Square Sans Pro" w:hAnsi="EC Square Sans Pro" w:cstheme="minorHAnsi"/>
          <w:lang w:val="en-IE"/>
        </w:rPr>
        <w:t>a level of secondary education attested by a diploma giving access to post-secondary education, and appropriate professional experience of at least three years</w:t>
      </w:r>
      <w:r>
        <w:rPr>
          <w:rFonts w:ascii="EC Square Sans Pro" w:hAnsi="EC Square Sans Pro" w:cstheme="minorHAnsi"/>
          <w:lang w:val="en-IE"/>
        </w:rPr>
        <w:t>.</w:t>
      </w:r>
    </w:p>
    <w:p w14:paraId="6848037A" w14:textId="77777777" w:rsidR="003C4CAE" w:rsidRPr="000C7DE5" w:rsidRDefault="003C4CAE" w:rsidP="003C4CAE">
      <w:pPr>
        <w:spacing w:after="0"/>
        <w:ind w:left="720"/>
        <w:jc w:val="both"/>
        <w:rPr>
          <w:rFonts w:ascii="EC Square Sans Pro" w:hAnsi="EC Square Sans Pro" w:cstheme="minorHAnsi"/>
          <w:lang w:val="en-IE"/>
        </w:rPr>
      </w:pPr>
    </w:p>
    <w:p w14:paraId="2DBA405B"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w:t>
      </w:r>
      <w:proofErr w:type="gramStart"/>
      <w:r w:rsidRPr="00FB0309">
        <w:rPr>
          <w:rFonts w:ascii="EC Square Sans Pro" w:hAnsi="EC Square Sans Pro" w:cstheme="minorHAnsi"/>
          <w:lang w:val="en-IE"/>
        </w:rPr>
        <w:t>e.g.</w:t>
      </w:r>
      <w:proofErr w:type="gramEnd"/>
      <w:r w:rsidRPr="00FB0309">
        <w:rPr>
          <w:rFonts w:ascii="EC Square Sans Pro" w:hAnsi="EC Square Sans Pro" w:cstheme="minorHAnsi"/>
          <w:lang w:val="en-IE"/>
        </w:rPr>
        <w:t xml:space="preserve"> by the Ministry of Education) will be accepted.</w:t>
      </w:r>
    </w:p>
    <w:p w14:paraId="5D439F26" w14:textId="77777777" w:rsidR="003C4CAE" w:rsidRPr="00FB0309" w:rsidRDefault="003C4CAE" w:rsidP="003C4CAE">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063D6893" w14:textId="77777777" w:rsidR="003C4CAE" w:rsidRPr="00FB0309" w:rsidRDefault="003C4CAE" w:rsidP="003C4CAE">
      <w:pPr>
        <w:pStyle w:val="ListParagraph"/>
        <w:numPr>
          <w:ilvl w:val="0"/>
          <w:numId w:val="4"/>
        </w:numPr>
        <w:spacing w:after="0"/>
        <w:jc w:val="both"/>
        <w:rPr>
          <w:rFonts w:ascii="EC Square Sans Pro" w:hAnsi="EC Square Sans Pro" w:cstheme="minorHAnsi"/>
          <w:lang w:val="en-IE"/>
        </w:rPr>
      </w:pPr>
      <w:bookmarkStart w:id="5" w:name="_Hlk93058248"/>
      <w:r w:rsidRPr="00FB0309">
        <w:rPr>
          <w:rFonts w:ascii="EC Square Sans Pro" w:hAnsi="EC Square Sans Pro" w:cstheme="minorHAnsi"/>
          <w:lang w:val="en-IE"/>
        </w:rPr>
        <w:t>have a thorough knowledge (minimum level</w:t>
      </w:r>
      <w:r w:rsidRPr="00FB0309">
        <w:rPr>
          <w:rFonts w:ascii="Calibri" w:hAnsi="Calibri" w:cs="Calibri"/>
          <w:lang w:val="en-IE"/>
        </w:rPr>
        <w:t> </w:t>
      </w:r>
      <w:r w:rsidRPr="00FB0309">
        <w:rPr>
          <w:rFonts w:ascii="EC Square Sans Pro" w:hAnsi="EC Square Sans Pro" w:cstheme="minorHAnsi"/>
          <w:lang w:val="en-IE"/>
        </w:rPr>
        <w:t>C1) of one of the 24 official languages of the EU</w:t>
      </w:r>
      <w:r w:rsidRPr="00FB0309">
        <w:rPr>
          <w:rStyle w:val="FootnoteReference"/>
          <w:rFonts w:ascii="EC Square Sans Pro" w:hAnsi="EC Square Sans Pro"/>
          <w:lang w:val="en-IE"/>
        </w:rPr>
        <w:footnoteReference w:id="1"/>
      </w:r>
    </w:p>
    <w:p w14:paraId="7CE174DD" w14:textId="77777777" w:rsidR="003C4CAE" w:rsidRPr="003732C6" w:rsidRDefault="003C4CAE" w:rsidP="003C4CAE">
      <w:pPr>
        <w:pStyle w:val="ListParagraph"/>
        <w:numPr>
          <w:ilvl w:val="0"/>
          <w:numId w:val="4"/>
        </w:numPr>
        <w:spacing w:after="0"/>
        <w:jc w:val="both"/>
        <w:rPr>
          <w:rFonts w:ascii="EC Square Sans Pro" w:hAnsi="EC Square Sans Pro" w:cstheme="minorHAnsi"/>
          <w:lang w:val="en-IE"/>
        </w:rPr>
      </w:pPr>
      <w:r w:rsidRPr="00FB0309">
        <w:rPr>
          <w:rFonts w:ascii="EC Square Sans Pro" w:hAnsi="EC Square Sans Pro" w:cstheme="minorHAnsi"/>
          <w:lang w:val="en-IE"/>
        </w:rPr>
        <w:t>AND have a satisfactory knowledge (minimum level</w:t>
      </w:r>
      <w:r w:rsidRPr="00FB0309">
        <w:rPr>
          <w:rFonts w:ascii="Calibri" w:hAnsi="Calibri" w:cs="Calibri"/>
          <w:lang w:val="en-IE"/>
        </w:rPr>
        <w:t> </w:t>
      </w:r>
      <w:r w:rsidRPr="00FB0309">
        <w:rPr>
          <w:rFonts w:ascii="EC Square Sans Pro" w:hAnsi="EC Square Sans Pro" w:cstheme="minorHAnsi"/>
          <w:lang w:val="en-IE"/>
        </w:rPr>
        <w:t>B2)</w:t>
      </w:r>
      <w:r>
        <w:rPr>
          <w:rStyle w:val="FootnoteReference"/>
          <w:rFonts w:ascii="EC Square Sans Pro" w:hAnsi="EC Square Sans Pro"/>
          <w:lang w:val="en-IE"/>
        </w:rPr>
        <w:footnoteReference w:id="2"/>
      </w:r>
      <w:r w:rsidRPr="00FB0309">
        <w:rPr>
          <w:rFonts w:ascii="EC Square Sans Pro" w:hAnsi="EC Square Sans Pro" w:cstheme="minorHAnsi"/>
          <w:lang w:val="en-IE"/>
        </w:rPr>
        <w:t xml:space="preserve"> of a second official language of the EU, to the extent necessary for the performance of the duties. </w:t>
      </w:r>
    </w:p>
    <w:p w14:paraId="704D3B97" w14:textId="77777777" w:rsidR="003C4CAE" w:rsidRPr="00FB0309" w:rsidRDefault="003C4CAE" w:rsidP="003C4CAE">
      <w:pPr>
        <w:pStyle w:val="Heading1"/>
        <w:numPr>
          <w:ilvl w:val="0"/>
          <w:numId w:val="2"/>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5DF4130E" w14:textId="77777777" w:rsidR="003C4CAE" w:rsidRPr="00FB0309" w:rsidRDefault="003C4CAE" w:rsidP="003C4CAE">
      <w:pPr>
        <w:pStyle w:val="ListParagraph"/>
        <w:spacing w:after="0"/>
        <w:jc w:val="both"/>
        <w:rPr>
          <w:rFonts w:ascii="EC Square Sans Pro" w:hAnsi="EC Square Sans Pro" w:cstheme="minorHAnsi"/>
          <w:lang w:val="en-IE"/>
        </w:rPr>
      </w:pPr>
    </w:p>
    <w:p w14:paraId="778BDC05"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 from the EPSO database</w:t>
      </w:r>
      <w:r>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with the appropriate profile and invites them to an interview.</w:t>
      </w:r>
      <w:r>
        <w:rPr>
          <w:rFonts w:ascii="EC Square Sans Pro" w:hAnsi="EC Square Sans Pro" w:cstheme="minorHAnsi"/>
          <w:lang w:val="en-IE"/>
        </w:rPr>
        <w:t xml:space="preserve"> </w:t>
      </w:r>
      <w:r w:rsidRPr="00FB0309">
        <w:rPr>
          <w:rFonts w:ascii="EC Square Sans Pro" w:hAnsi="EC Square Sans Pro" w:cstheme="minorHAnsi"/>
          <w:lang w:val="en-IE"/>
        </w:rPr>
        <w:t xml:space="preserve">For the interview a selection panel is set-up to assess the best </w:t>
      </w:r>
      <w:r w:rsidRPr="00FB0309">
        <w:rPr>
          <w:rFonts w:ascii="EC Square Sans Pro" w:hAnsi="EC Square Sans Pro" w:cstheme="minorHAnsi"/>
          <w:lang w:val="en-IE"/>
        </w:rPr>
        <w:lastRenderedPageBreak/>
        <w:t>candidates. Due to the large volume of applications that we may receive only candidates selected for the interview will be notified.</w:t>
      </w:r>
    </w:p>
    <w:p w14:paraId="4B84A726" w14:textId="77777777" w:rsidR="003C4CAE" w:rsidRPr="00FB0309" w:rsidRDefault="003C4CAE" w:rsidP="003C4CAE">
      <w:pPr>
        <w:spacing w:after="0"/>
        <w:jc w:val="both"/>
        <w:rPr>
          <w:rFonts w:ascii="EC Square Sans Pro" w:hAnsi="EC Square Sans Pro" w:cstheme="minorHAnsi"/>
          <w:lang w:val="en-IE"/>
        </w:rPr>
      </w:pPr>
    </w:p>
    <w:p w14:paraId="3B0D360B"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w:t>
      </w:r>
      <w:proofErr w:type="gramStart"/>
      <w:r w:rsidRPr="00FB0309">
        <w:rPr>
          <w:rFonts w:ascii="EC Square Sans Pro" w:hAnsi="EC Square Sans Pro" w:cstheme="minorHAnsi"/>
          <w:lang w:val="en-IE"/>
        </w:rPr>
        <w:t>in order to</w:t>
      </w:r>
      <w:proofErr w:type="gramEnd"/>
      <w:r w:rsidRPr="00FB0309">
        <w:rPr>
          <w:rFonts w:ascii="EC Square Sans Pro" w:hAnsi="EC Square Sans Pro" w:cstheme="minorHAnsi"/>
          <w:lang w:val="en-IE"/>
        </w:rPr>
        <w:t xml:space="preserve"> complete the selection procedure as quickly as possible in the interest of the candidates and of the institution, the selection procedure will be carried out in </w:t>
      </w:r>
      <w:r w:rsidRPr="0098317A">
        <w:rPr>
          <w:rFonts w:ascii="EC Square Sans Pro" w:hAnsi="EC Square Sans Pro" w:cstheme="minorHAnsi"/>
          <w:lang w:val="en-IE"/>
        </w:rPr>
        <w:t>English and possibly</w:t>
      </w:r>
      <w:r w:rsidRPr="00FB0309">
        <w:rPr>
          <w:rFonts w:ascii="EC Square Sans Pro" w:hAnsi="EC Square Sans Pro" w:cstheme="minorHAnsi"/>
          <w:lang w:val="en-IE"/>
        </w:rPr>
        <w:t xml:space="preserve"> in a second official language.</w:t>
      </w:r>
    </w:p>
    <w:p w14:paraId="04DF2AA7" w14:textId="77777777" w:rsidR="003C4CAE" w:rsidRPr="00FB0309" w:rsidRDefault="003C4CAE" w:rsidP="003C4CAE">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0073F64E" w14:textId="77777777" w:rsidR="003C4CAE" w:rsidRPr="00FB0309" w:rsidRDefault="003C4CAE" w:rsidP="003C4CAE">
      <w:pPr>
        <w:pStyle w:val="Heading1"/>
        <w:numPr>
          <w:ilvl w:val="0"/>
          <w:numId w:val="3"/>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7BBCB333" w14:textId="77777777" w:rsidR="003C4CAE" w:rsidRPr="00FB0309" w:rsidRDefault="003C4CAE" w:rsidP="003C4CAE">
      <w:pPr>
        <w:spacing w:after="0"/>
        <w:jc w:val="both"/>
        <w:rPr>
          <w:rFonts w:ascii="EC Square Sans Pro" w:hAnsi="EC Square Sans Pro" w:cstheme="minorHAnsi"/>
          <w:lang w:val="en-IE"/>
        </w:rPr>
      </w:pPr>
    </w:p>
    <w:p w14:paraId="11339375"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Pr>
          <w:rFonts w:ascii="EC Square Sans Pro" w:hAnsi="EC Square Sans Pro" w:cstheme="minorHAnsi"/>
          <w:lang w:val="en-IE"/>
        </w:rPr>
        <w:t>c</w:t>
      </w:r>
      <w:r w:rsidRPr="00FB0309">
        <w:rPr>
          <w:rFonts w:ascii="EC Square Sans Pro" w:hAnsi="EC Square Sans Pro" w:cstheme="minorHAnsi"/>
          <w:lang w:val="en-IE"/>
        </w:rPr>
        <w:t>andidate selected for recruitment will be requested to provide documentary evidence in support of the statements made in the database and, where relevant, the call for interest.</w:t>
      </w:r>
    </w:p>
    <w:p w14:paraId="02ACAC20" w14:textId="77777777" w:rsidR="003C4CAE" w:rsidRPr="00FB0309" w:rsidRDefault="003C4CAE" w:rsidP="003C4CAE">
      <w:pPr>
        <w:spacing w:before="240" w:after="0"/>
        <w:jc w:val="both"/>
        <w:rPr>
          <w:rFonts w:ascii="EC Square Sans Pro" w:hAnsi="EC Square Sans Pro" w:cstheme="minorHAnsi"/>
          <w:lang w:val="en-IE"/>
        </w:rPr>
      </w:pPr>
      <w:r w:rsidRPr="00FB0309">
        <w:rPr>
          <w:rFonts w:ascii="EC Square Sans Pro" w:hAnsi="EC Square Sans Pro" w:cstheme="minorHAnsi"/>
          <w:lang w:val="en-IE"/>
        </w:rPr>
        <w:t>The successful candidate will be required to undergo a mandatory pre-recruitment medical check-up carried out by the Commission.</w:t>
      </w:r>
      <w:r>
        <w:rPr>
          <w:rFonts w:ascii="EC Square Sans Pro" w:hAnsi="EC Square Sans Pro" w:cstheme="minorHAnsi"/>
          <w:lang w:val="en-IE"/>
        </w:rPr>
        <w:t xml:space="preserve"> </w:t>
      </w:r>
    </w:p>
    <w:bookmarkEnd w:id="5"/>
    <w:p w14:paraId="3553F914" w14:textId="77777777" w:rsidR="003C4CAE" w:rsidRPr="00FB0309" w:rsidRDefault="003C4CAE" w:rsidP="003C4CAE">
      <w:pPr>
        <w:spacing w:after="160" w:line="259" w:lineRule="auto"/>
        <w:rPr>
          <w:rFonts w:ascii="EC Square Sans Pro" w:eastAsia="Times New Roman" w:hAnsi="EC Square Sans Pro" w:cstheme="minorHAnsi"/>
          <w:b/>
          <w:bCs/>
          <w:sz w:val="24"/>
          <w:szCs w:val="24"/>
          <w:lang w:val="en-IE"/>
        </w:rPr>
      </w:pPr>
    </w:p>
    <w:p w14:paraId="7187499C" w14:textId="77777777" w:rsidR="003C4CAE" w:rsidRPr="00FB0309" w:rsidRDefault="003C4CAE" w:rsidP="003C4CAE">
      <w:pPr>
        <w:pStyle w:val="Heading1"/>
        <w:numPr>
          <w:ilvl w:val="0"/>
          <w:numId w:val="2"/>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6E1FD23E" w14:textId="77777777" w:rsidR="003C4CAE" w:rsidRPr="00FB0309" w:rsidRDefault="003C4CAE" w:rsidP="003C4CAE">
      <w:pPr>
        <w:spacing w:after="0"/>
        <w:jc w:val="both"/>
        <w:rPr>
          <w:rFonts w:ascii="EC Square Sans Pro" w:hAnsi="EC Square Sans Pro" w:cstheme="minorHAnsi"/>
          <w:lang w:val="en-IE"/>
        </w:rPr>
      </w:pPr>
    </w:p>
    <w:p w14:paraId="55D17601" w14:textId="77777777" w:rsidR="003C4CAE" w:rsidRPr="0098317A" w:rsidRDefault="003C4CAE" w:rsidP="003C4CAE">
      <w:pPr>
        <w:pStyle w:val="Heading1"/>
        <w:ind w:left="0"/>
        <w:jc w:val="both"/>
        <w:rPr>
          <w:rFonts w:ascii="EC Square Sans Pro" w:eastAsiaTheme="minorHAnsi" w:hAnsi="EC Square Sans Pro" w:cstheme="minorHAnsi"/>
          <w:b w:val="0"/>
          <w:bCs w:val="0"/>
          <w:sz w:val="22"/>
          <w:szCs w:val="22"/>
          <w:lang w:val="en-IE"/>
        </w:rPr>
      </w:pPr>
      <w:r w:rsidRPr="0098317A">
        <w:rPr>
          <w:rFonts w:ascii="EC Square Sans Pro" w:eastAsiaTheme="minorHAnsi" w:hAnsi="EC Square Sans Pro" w:cstheme="minorHAnsi"/>
          <w:b w:val="0"/>
          <w:bCs w:val="0"/>
          <w:sz w:val="22"/>
          <w:szCs w:val="22"/>
          <w:lang w:val="en-IE"/>
        </w:rPr>
        <w:t xml:space="preserve">The place of employment will be in </w:t>
      </w:r>
      <w:r w:rsidRPr="0098317A">
        <w:rPr>
          <w:rFonts w:ascii="EC Square Sans Pro" w:eastAsiaTheme="minorHAnsi" w:hAnsi="EC Square Sans Pro" w:cstheme="minorHAnsi"/>
          <w:bCs w:val="0"/>
          <w:sz w:val="22"/>
          <w:szCs w:val="22"/>
          <w:lang w:val="en-IE"/>
        </w:rPr>
        <w:t>Brussels</w:t>
      </w:r>
      <w:r w:rsidRPr="0098317A">
        <w:rPr>
          <w:rFonts w:ascii="EC Square Sans Pro" w:eastAsiaTheme="minorHAnsi" w:hAnsi="EC Square Sans Pro" w:cstheme="minorHAnsi"/>
          <w:sz w:val="22"/>
          <w:szCs w:val="22"/>
          <w:lang w:val="en-IE"/>
        </w:rPr>
        <w:t>.</w:t>
      </w:r>
    </w:p>
    <w:p w14:paraId="5FA8EA57" w14:textId="77777777" w:rsidR="003C4CAE" w:rsidRPr="0098317A" w:rsidRDefault="003C4CAE" w:rsidP="003C4CAE">
      <w:pPr>
        <w:spacing w:after="0"/>
        <w:jc w:val="both"/>
        <w:rPr>
          <w:rFonts w:ascii="EC Square Sans Pro" w:hAnsi="EC Square Sans Pro" w:cstheme="minorHAnsi"/>
          <w:lang w:val="en-IE"/>
        </w:rPr>
      </w:pPr>
    </w:p>
    <w:p w14:paraId="6E32ED9C" w14:textId="77777777" w:rsidR="003C4CAE" w:rsidRPr="0098317A" w:rsidRDefault="003C4CAE" w:rsidP="003C4CAE">
      <w:pPr>
        <w:spacing w:after="0"/>
        <w:jc w:val="both"/>
        <w:rPr>
          <w:rFonts w:ascii="EC Square Sans Pro" w:hAnsi="EC Square Sans Pro" w:cstheme="minorHAnsi"/>
          <w:b/>
          <w:lang w:val="en-IE"/>
        </w:rPr>
      </w:pPr>
      <w:r w:rsidRPr="0098317A">
        <w:rPr>
          <w:rFonts w:ascii="EC Square Sans Pro" w:hAnsi="EC Square Sans Pro" w:cstheme="minorHAnsi"/>
          <w:lang w:val="en-IE"/>
        </w:rPr>
        <w:t xml:space="preserve">The successful candidate will be engaged as a </w:t>
      </w:r>
      <w:r w:rsidRPr="0098317A">
        <w:rPr>
          <w:rFonts w:ascii="EC Square Sans Pro" w:hAnsi="EC Square Sans Pro" w:cstheme="minorHAnsi"/>
          <w:b/>
          <w:lang w:val="en-IE"/>
        </w:rPr>
        <w:t xml:space="preserve">contract agent under Article 3(b) of the </w:t>
      </w:r>
      <w:hyperlink r:id="rId14" w:history="1">
        <w:r w:rsidRPr="0098317A">
          <w:rPr>
            <w:rStyle w:val="Hyperlink"/>
            <w:rFonts w:ascii="EC Square Sans Pro" w:hAnsi="EC Square Sans Pro" w:cstheme="minorHAnsi"/>
            <w:lang w:val="en-IE"/>
          </w:rPr>
          <w:t>Conditions of Employment of Other Servants</w:t>
        </w:r>
      </w:hyperlink>
      <w:r w:rsidRPr="0098317A">
        <w:rPr>
          <w:rFonts w:ascii="EC Square Sans Pro" w:hAnsi="EC Square Sans Pro" w:cstheme="minorHAnsi"/>
          <w:b/>
          <w:lang w:val="en-IE"/>
        </w:rPr>
        <w:t xml:space="preserve">, in function group FG III. </w:t>
      </w:r>
      <w:r w:rsidRPr="0098317A">
        <w:rPr>
          <w:rFonts w:ascii="EC Square Sans Pro" w:hAnsi="EC Square Sans Pro" w:cstheme="minorHAnsi"/>
          <w:lang w:val="en-IE"/>
        </w:rPr>
        <w:t xml:space="preserve">General information on Contract Agents can be found at this </w:t>
      </w:r>
      <w:hyperlink r:id="rId15" w:anchor="tab-Contract%20staff" w:history="1">
        <w:r w:rsidRPr="0098317A">
          <w:rPr>
            <w:rFonts w:ascii="EC Square Sans Pro" w:hAnsi="EC Square Sans Pro" w:cstheme="minorHAnsi"/>
            <w:lang w:val="en-IE"/>
          </w:rPr>
          <w:t>link</w:t>
        </w:r>
      </w:hyperlink>
      <w:r w:rsidRPr="0098317A">
        <w:rPr>
          <w:rFonts w:ascii="EC Square Sans Pro" w:hAnsi="EC Square Sans Pro" w:cstheme="minorHAnsi"/>
          <w:lang w:val="en-IE"/>
        </w:rPr>
        <w:t>.</w:t>
      </w:r>
    </w:p>
    <w:p w14:paraId="32D269FE" w14:textId="77777777" w:rsidR="003C4CAE" w:rsidRPr="0098317A" w:rsidRDefault="003C4CAE" w:rsidP="003C4CAE">
      <w:pPr>
        <w:spacing w:after="0"/>
        <w:jc w:val="both"/>
        <w:rPr>
          <w:rFonts w:ascii="EC Square Sans Pro" w:hAnsi="EC Square Sans Pro" w:cstheme="minorHAnsi"/>
          <w:lang w:val="en-IE"/>
        </w:rPr>
      </w:pPr>
    </w:p>
    <w:p w14:paraId="4D38F38A" w14:textId="77777777" w:rsidR="003C4CAE" w:rsidRPr="0098317A" w:rsidRDefault="003C4CAE" w:rsidP="003C4CAE">
      <w:pPr>
        <w:spacing w:after="0"/>
        <w:jc w:val="both"/>
        <w:rPr>
          <w:rFonts w:ascii="EC Square Sans Pro" w:hAnsi="EC Square Sans Pro" w:cstheme="minorHAnsi"/>
          <w:lang w:val="en-IE"/>
        </w:rPr>
      </w:pPr>
      <w:r w:rsidRPr="0098317A">
        <w:rPr>
          <w:rFonts w:ascii="EC Square Sans Pro" w:hAnsi="EC Square Sans Pro" w:cstheme="minorHAnsi"/>
          <w:lang w:val="en-IE"/>
        </w:rPr>
        <w:t xml:space="preserve">The grade or proposed grade range, as well as the step in that grade, will be defined on the basis of the candidates’ previous professional experience, in accordance with </w:t>
      </w:r>
      <w:hyperlink r:id="rId16" w:history="1">
        <w:r w:rsidRPr="0098317A">
          <w:rPr>
            <w:rStyle w:val="Hyperlink"/>
            <w:rFonts w:ascii="EC Square Sans Pro" w:hAnsi="EC Square Sans Pro"/>
            <w:lang w:val="en-IE"/>
          </w:rPr>
          <w:t>Commission Decision C(2017)6760</w:t>
        </w:r>
      </w:hyperlink>
      <w:r w:rsidRPr="0098317A">
        <w:rPr>
          <w:rFonts w:ascii="EC Square Sans Pro" w:hAnsi="EC Square Sans Pro"/>
          <w:lang w:val="en-IE"/>
        </w:rPr>
        <w:t xml:space="preserve"> </w:t>
      </w:r>
      <w:r w:rsidRPr="0098317A">
        <w:rPr>
          <w:rFonts w:ascii="EC Square Sans Pro" w:hAnsi="EC Square Sans Pro" w:cstheme="minorHAnsi"/>
          <w:lang w:val="en-IE"/>
        </w:rPr>
        <w:t>laying down the criteria applicable to classification in step on engagement.</w:t>
      </w:r>
    </w:p>
    <w:p w14:paraId="1CE3CCCD" w14:textId="77777777" w:rsidR="003C4CAE" w:rsidRPr="0098317A" w:rsidRDefault="003C4CAE" w:rsidP="003C4CAE">
      <w:pPr>
        <w:spacing w:after="0"/>
        <w:jc w:val="both"/>
        <w:rPr>
          <w:rFonts w:ascii="EC Square Sans Pro" w:hAnsi="EC Square Sans Pro" w:cstheme="minorHAnsi"/>
          <w:lang w:val="en-IE"/>
        </w:rPr>
      </w:pPr>
    </w:p>
    <w:p w14:paraId="6A349BE1" w14:textId="77777777" w:rsidR="003C4CAE" w:rsidRPr="00FB0309" w:rsidRDefault="003C4CAE" w:rsidP="003C4CAE">
      <w:pPr>
        <w:spacing w:after="0"/>
        <w:jc w:val="both"/>
        <w:rPr>
          <w:rFonts w:ascii="EC Square Sans Pro" w:hAnsi="EC Square Sans Pro" w:cstheme="minorHAnsi"/>
          <w:lang w:val="en-IE"/>
        </w:rPr>
      </w:pPr>
      <w:r w:rsidRPr="0098317A">
        <w:rPr>
          <w:rFonts w:ascii="EC Square Sans Pro" w:hAnsi="EC Square Sans Pro" w:cstheme="minorHAnsi"/>
          <w:lang w:val="en-IE"/>
        </w:rPr>
        <w:t>The duration of the</w:t>
      </w:r>
      <w:r w:rsidRPr="0098317A">
        <w:rPr>
          <w:rFonts w:ascii="EC Square Sans Pro" w:hAnsi="EC Square Sans Pro" w:cstheme="minorHAnsi"/>
          <w:b/>
          <w:vertAlign w:val="superscript"/>
          <w:lang w:val="en-IE"/>
        </w:rPr>
        <w:t xml:space="preserve"> </w:t>
      </w:r>
      <w:r w:rsidRPr="0098317A">
        <w:rPr>
          <w:rFonts w:ascii="EC Square Sans Pro" w:hAnsi="EC Square Sans Pro" w:cstheme="minorHAnsi"/>
          <w:lang w:val="en-IE"/>
        </w:rPr>
        <w:t>first</w:t>
      </w:r>
      <w:r w:rsidRPr="0098317A">
        <w:rPr>
          <w:rFonts w:ascii="EC Square Sans Pro" w:hAnsi="EC Square Sans Pro" w:cstheme="minorHAnsi"/>
          <w:b/>
          <w:vertAlign w:val="superscript"/>
          <w:lang w:val="en-IE"/>
        </w:rPr>
        <w:t xml:space="preserve"> </w:t>
      </w:r>
      <w:r w:rsidRPr="0098317A">
        <w:rPr>
          <w:rFonts w:ascii="EC Square Sans Pro" w:hAnsi="EC Square Sans Pro" w:cstheme="minorHAnsi"/>
          <w:b/>
          <w:lang w:val="en-IE"/>
        </w:rPr>
        <w:t>contract will be of one year.</w:t>
      </w:r>
      <w:r w:rsidRPr="0098317A">
        <w:rPr>
          <w:rFonts w:ascii="EC Square Sans Pro" w:hAnsi="EC Square Sans Pro" w:cstheme="minorHAnsi"/>
          <w:lang w:val="en-IE"/>
        </w:rPr>
        <w:t xml:space="preserve"> Subject</w:t>
      </w:r>
      <w:r>
        <w:rPr>
          <w:rFonts w:ascii="EC Square Sans Pro" w:hAnsi="EC Square Sans Pro" w:cstheme="minorHAnsi"/>
          <w:lang w:val="en-IE"/>
        </w:rPr>
        <w:t xml:space="preserve"> to the interest of the service, the contract can be extended to a maximum duration of 6 years.</w:t>
      </w:r>
    </w:p>
    <w:p w14:paraId="7F4CE48C" w14:textId="77777777" w:rsidR="003C4CAE" w:rsidRPr="00FB0309" w:rsidRDefault="003C4CAE" w:rsidP="003C4CAE">
      <w:pPr>
        <w:spacing w:after="0"/>
        <w:jc w:val="both"/>
        <w:rPr>
          <w:rFonts w:ascii="EC Square Sans Pro" w:hAnsi="EC Square Sans Pro" w:cstheme="minorHAnsi"/>
          <w:lang w:val="en-IE"/>
        </w:rPr>
      </w:pPr>
    </w:p>
    <w:p w14:paraId="43E8B895"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duration of the extension will be defined according to the General Implementation Rules in force at that moment, in accordance with </w:t>
      </w:r>
      <w:hyperlink r:id="rId17" w:history="1">
        <w:r w:rsidRPr="00FB0309">
          <w:rPr>
            <w:rStyle w:val="Hyperlink"/>
            <w:rFonts w:ascii="EC Square Sans Pro" w:hAnsi="EC Square Sans Pro"/>
            <w:lang w:val="en-IE"/>
          </w:rPr>
          <w:t>Commission Decision C(2017)6760</w:t>
        </w:r>
      </w:hyperlink>
      <w:r w:rsidRPr="00FB0309">
        <w:rPr>
          <w:rFonts w:ascii="EC Square Sans Pro" w:hAnsi="EC Square Sans Pro" w:cstheme="minorHAnsi"/>
          <w:lang w:val="en-IE"/>
        </w:rPr>
        <w:t xml:space="preserve"> on policies for the engagement and use of contract agents.</w:t>
      </w:r>
    </w:p>
    <w:p w14:paraId="51FE115B" w14:textId="77777777" w:rsidR="003C4CAE" w:rsidRPr="00FB0309" w:rsidRDefault="003C4CAE" w:rsidP="003C4CAE">
      <w:pPr>
        <w:spacing w:after="0"/>
        <w:jc w:val="both"/>
        <w:rPr>
          <w:rFonts w:ascii="EC Square Sans Pro" w:hAnsi="EC Square Sans Pro" w:cstheme="minorHAnsi"/>
          <w:lang w:val="en-IE"/>
        </w:rPr>
      </w:pPr>
    </w:p>
    <w:p w14:paraId="1AECB91C" w14:textId="77777777" w:rsidR="003C4CAE" w:rsidRPr="00FB0309" w:rsidRDefault="003C4CAE" w:rsidP="003C4CAE">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All new staff </w:t>
      </w:r>
      <w:proofErr w:type="gramStart"/>
      <w:r w:rsidRPr="00FB0309">
        <w:rPr>
          <w:rFonts w:ascii="EC Square Sans Pro" w:hAnsi="EC Square Sans Pro" w:cstheme="minorHAnsi"/>
          <w:lang w:val="en-IE"/>
        </w:rPr>
        <w:t>have to</w:t>
      </w:r>
      <w:proofErr w:type="gramEnd"/>
      <w:r w:rsidRPr="00FB0309">
        <w:rPr>
          <w:rFonts w:ascii="EC Square Sans Pro" w:hAnsi="EC Square Sans Pro" w:cstheme="minorHAnsi"/>
          <w:lang w:val="en-IE"/>
        </w:rPr>
        <w:t xml:space="preserve"> successfully complete a 9-month probationary period. </w:t>
      </w:r>
    </w:p>
    <w:p w14:paraId="068633FA" w14:textId="77777777" w:rsidR="003C4CAE" w:rsidRPr="00FB0309" w:rsidRDefault="003C4CAE" w:rsidP="003C4CAE">
      <w:pPr>
        <w:spacing w:after="0"/>
        <w:jc w:val="both"/>
        <w:rPr>
          <w:rFonts w:ascii="EC Square Sans Pro" w:hAnsi="EC Square Sans Pro" w:cstheme="minorHAnsi"/>
          <w:lang w:val="en-IE"/>
        </w:rPr>
      </w:pPr>
    </w:p>
    <w:p w14:paraId="6584B843" w14:textId="77777777" w:rsidR="003C4CAE" w:rsidRPr="00FB0309" w:rsidRDefault="003C4CAE" w:rsidP="003C4CAE">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The pay of staff members consists of a basic salary supplemented with specific allowances, including, where applicable, expatriation and family allowances. The provisions guiding the calculation of these allowances can be consulted in the Conditions of Employment of Other Servants. As a member of staff of the European institutions, your pay is subject to a tax raised by those institutions.</w:t>
      </w:r>
    </w:p>
    <w:p w14:paraId="2F9DD641" w14:textId="77777777" w:rsidR="003C4CAE" w:rsidRPr="00FB0309" w:rsidRDefault="003C4CAE" w:rsidP="003C4CAE">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3C4CAE" w:rsidRPr="00FB0309" w14:paraId="663636A9" w14:textId="77777777" w:rsidTr="00B6046D">
        <w:trPr>
          <w:tblCellSpacing w:w="0" w:type="dxa"/>
        </w:trPr>
        <w:tc>
          <w:tcPr>
            <w:tcW w:w="0" w:type="auto"/>
            <w:tcBorders>
              <w:top w:val="nil"/>
              <w:left w:val="nil"/>
              <w:bottom w:val="nil"/>
              <w:right w:val="nil"/>
            </w:tcBorders>
            <w:shd w:val="clear" w:color="auto" w:fill="FAFCFF"/>
            <w:vAlign w:val="center"/>
            <w:hideMark/>
          </w:tcPr>
          <w:p w14:paraId="55315560" w14:textId="77777777" w:rsidR="003C4CAE" w:rsidRPr="00FB0309" w:rsidRDefault="003C4CAE" w:rsidP="00B6046D">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0A534F1" w14:textId="77777777" w:rsidR="003C4CAE" w:rsidRPr="00FB0309" w:rsidRDefault="003C4CAE" w:rsidP="00B6046D">
            <w:pPr>
              <w:spacing w:after="0"/>
              <w:jc w:val="both"/>
              <w:rPr>
                <w:rFonts w:ascii="EC Square Sans Pro" w:hAnsi="EC Square Sans Pro" w:cstheme="minorHAnsi"/>
                <w:lang w:val="en-IE"/>
              </w:rPr>
            </w:pPr>
          </w:p>
          <w:p w14:paraId="3CECDF10" w14:textId="77777777" w:rsidR="003C4CAE" w:rsidRPr="00FB0309" w:rsidRDefault="003C4CAE" w:rsidP="00B6046D">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18"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48DBE708" w14:textId="77777777" w:rsidR="003C4CAE" w:rsidRPr="00FB0309" w:rsidRDefault="003C4CAE" w:rsidP="003C4CAE">
      <w:pPr>
        <w:pStyle w:val="Heading1"/>
        <w:ind w:left="0"/>
        <w:jc w:val="both"/>
        <w:rPr>
          <w:rFonts w:ascii="EC Square Sans Pro" w:hAnsi="EC Square Sans Pro" w:cstheme="minorHAnsi"/>
          <w:sz w:val="28"/>
          <w:szCs w:val="28"/>
          <w:lang w:val="en-IE"/>
        </w:rPr>
      </w:pPr>
    </w:p>
    <w:p w14:paraId="373AFE7D" w14:textId="77777777" w:rsidR="003C4CAE" w:rsidRPr="00FB0309" w:rsidRDefault="003C4CAE" w:rsidP="003C4CAE">
      <w:pPr>
        <w:spacing w:after="0"/>
        <w:jc w:val="both"/>
        <w:rPr>
          <w:rFonts w:ascii="EC Square Sans Pro" w:hAnsi="EC Square Sans Pro" w:cstheme="minorHAnsi"/>
          <w:lang w:val="en-IE"/>
        </w:rPr>
      </w:pPr>
      <w:bookmarkStart w:id="6" w:name="_Hlk147340653"/>
      <w:r w:rsidRPr="00FB0309">
        <w:rPr>
          <w:rFonts w:ascii="EC Square Sans Pro" w:hAnsi="EC Square Sans Pro" w:cstheme="minorHAnsi"/>
          <w:lang w:val="en-IE"/>
        </w:rPr>
        <w:lastRenderedPageBreak/>
        <w:t xml:space="preserve">For information related to Data Protection, please see the Specific </w:t>
      </w:r>
      <w:hyperlink r:id="rId19" w:history="1">
        <w:r w:rsidRPr="00FB0309">
          <w:rPr>
            <w:rStyle w:val="Hyperlink"/>
            <w:rFonts w:ascii="EC Square Sans Pro" w:hAnsi="EC Square Sans Pro" w:cstheme="minorHAnsi"/>
            <w:lang w:val="en-IE"/>
          </w:rPr>
          <w:t>Privacy Statement</w:t>
        </w:r>
      </w:hyperlink>
      <w:r>
        <w:rPr>
          <w:rFonts w:ascii="EC Square Sans Pro" w:hAnsi="EC Square Sans Pro" w:cstheme="minorHAnsi"/>
          <w:lang w:val="en-IE"/>
        </w:rPr>
        <w:t xml:space="preserve"> </w:t>
      </w:r>
      <w:bookmarkStart w:id="7" w:name="_Hlk147414114"/>
      <w:r>
        <w:rPr>
          <w:rFonts w:ascii="EC Square Sans Pro" w:hAnsi="EC Square Sans Pro" w:cstheme="minorHAnsi"/>
          <w:lang w:val="en-IE"/>
        </w:rPr>
        <w:t>under “7. Information to data subjects on their rights”, to find your rights and how to exercise them in addition to the privacy statement, which summarises the processing of your data.</w:t>
      </w:r>
    </w:p>
    <w:bookmarkEnd w:id="6"/>
    <w:bookmarkEnd w:id="7"/>
    <w:p w14:paraId="6D41E06B" w14:textId="77777777" w:rsidR="003C4CAE" w:rsidRPr="00FB0309" w:rsidRDefault="003C4CAE" w:rsidP="003C4CAE">
      <w:pPr>
        <w:spacing w:after="160" w:line="259" w:lineRule="auto"/>
        <w:rPr>
          <w:rFonts w:ascii="EC Square Sans Pro" w:eastAsia="Times New Roman" w:hAnsi="EC Square Sans Pro" w:cstheme="minorHAnsi"/>
          <w:b/>
          <w:bCs/>
          <w:sz w:val="28"/>
          <w:szCs w:val="28"/>
          <w:lang w:val="en-IE"/>
        </w:rPr>
      </w:pPr>
    </w:p>
    <w:p w14:paraId="6E27BB72" w14:textId="77777777" w:rsidR="00563841" w:rsidRPr="003C4CAE" w:rsidRDefault="00563841">
      <w:pPr>
        <w:rPr>
          <w:lang w:val="en-IE"/>
        </w:rPr>
      </w:pPr>
    </w:p>
    <w:sectPr w:rsidR="00563841" w:rsidRPr="003C4CAE" w:rsidSect="00FB030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A44E9" w14:textId="77777777" w:rsidR="003C4CAE" w:rsidRDefault="003C4CAE" w:rsidP="003C4CAE">
      <w:pPr>
        <w:spacing w:after="0" w:line="240" w:lineRule="auto"/>
      </w:pPr>
      <w:r>
        <w:separator/>
      </w:r>
    </w:p>
  </w:endnote>
  <w:endnote w:type="continuationSeparator" w:id="0">
    <w:p w14:paraId="4DBE88A8" w14:textId="77777777" w:rsidR="003C4CAE" w:rsidRDefault="003C4CAE" w:rsidP="003C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5808" w14:textId="77777777" w:rsidR="003C4CAE" w:rsidRDefault="003C4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AF17" w14:textId="77777777" w:rsidR="003C4CAE" w:rsidRPr="00DA5518" w:rsidRDefault="003C4CAE" w:rsidP="003A4AFD">
    <w:pPr>
      <w:pStyle w:val="Footer"/>
      <w:jc w:val="center"/>
      <w:rPr>
        <w:rFonts w:ascii="EC Square Sans Pro" w:hAnsi="EC Square Sans Pro"/>
      </w:rPr>
    </w:pPr>
    <w:r w:rsidRPr="00DA5518">
      <w:rPr>
        <w:rFonts w:ascii="EC Square Sans Pro" w:hAnsi="EC Square Sans Pro"/>
      </w:rPr>
      <w:t xml:space="preserve">(Reference: Call for interest </w:t>
    </w:r>
    <w:r w:rsidRPr="007D46E2">
      <w:rPr>
        <w:rFonts w:cstheme="minorHAnsi"/>
        <w:b/>
        <w:szCs w:val="24"/>
      </w:rPr>
      <w:t>EC-2024-TAXUD- 443411</w:t>
    </w:r>
    <w:r w:rsidRPr="00DA5518">
      <w:rPr>
        <w:rFonts w:ascii="EC Square Sans Pro" w:hAnsi="EC Square Sans Pro"/>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D3C" w14:textId="77777777" w:rsidR="003C4CAE" w:rsidRDefault="003C4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2EED" w14:textId="77777777" w:rsidR="003C4CAE" w:rsidRDefault="003C4CAE" w:rsidP="003C4CAE">
      <w:pPr>
        <w:spacing w:after="0" w:line="240" w:lineRule="auto"/>
      </w:pPr>
      <w:r>
        <w:separator/>
      </w:r>
    </w:p>
  </w:footnote>
  <w:footnote w:type="continuationSeparator" w:id="0">
    <w:p w14:paraId="20235DDA" w14:textId="77777777" w:rsidR="003C4CAE" w:rsidRDefault="003C4CAE" w:rsidP="003C4CAE">
      <w:pPr>
        <w:spacing w:after="0" w:line="240" w:lineRule="auto"/>
      </w:pPr>
      <w:r>
        <w:continuationSeparator/>
      </w:r>
    </w:p>
  </w:footnote>
  <w:footnote w:id="1">
    <w:p w14:paraId="134B4F00" w14:textId="77777777" w:rsidR="003C4CAE" w:rsidRPr="00DA5518" w:rsidRDefault="003C4CAE" w:rsidP="003C4CAE">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4B227CA7" w14:textId="77777777" w:rsidR="003C4CAE" w:rsidRPr="00DA5518" w:rsidRDefault="003C4CAE" w:rsidP="003C4CAE">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051501B7" w14:textId="77777777" w:rsidR="003C4CAE" w:rsidRPr="00C83A63" w:rsidRDefault="003C4CAE" w:rsidP="003C4CAE">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w:t>
      </w:r>
      <w:r w:rsidRPr="0098317A">
        <w:rPr>
          <w:rFonts w:ascii="EC Square Sans Pro" w:hAnsi="EC Square Sans Pro" w:cstheme="minorHAnsi"/>
          <w:lang w:val="en-IE"/>
        </w:rPr>
        <w:t>Group [III], should</w:t>
      </w:r>
      <w:r>
        <w:rPr>
          <w:rFonts w:ascii="EC Square Sans Pro" w:hAnsi="EC Square Sans Pro" w:cstheme="minorHAnsi"/>
          <w:lang w:val="en-IE"/>
        </w:rPr>
        <w:t xml:space="preserve"> register their profile at this </w:t>
      </w:r>
      <w:hyperlink r:id="rId1" w:history="1">
        <w:r w:rsidRPr="00612622">
          <w:rPr>
            <w:rStyle w:val="Hyperlink"/>
            <w:rFonts w:ascii="EC Square Sans Pro" w:hAnsi="EC Square Sans Pro" w:cstheme="minorHAnsi"/>
            <w:lang w:val="en-IE"/>
          </w:rPr>
          <w:t>address</w:t>
        </w:r>
      </w:hyperlink>
      <w:r w:rsidRPr="00612622">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844D" w14:textId="77777777" w:rsidR="003C4CAE" w:rsidRDefault="003C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385" w14:textId="77777777" w:rsidR="003C4CAE" w:rsidRPr="00D6538D" w:rsidRDefault="003C4CAE" w:rsidP="00FB0309">
    <w:pPr>
      <w:pStyle w:val="Header"/>
      <w:jc w:val="center"/>
    </w:pPr>
    <w:r>
      <w:rPr>
        <w:noProof/>
        <w:lang w:eastAsia="en-GB"/>
      </w:rPr>
      <w:drawing>
        <wp:inline distT="0" distB="0" distL="0" distR="0" wp14:anchorId="2428FA11" wp14:editId="530E2C40">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B96E" w14:textId="77777777" w:rsidR="003C4CAE" w:rsidRDefault="003C4CAE" w:rsidP="00FB0309">
    <w:pPr>
      <w:pStyle w:val="Header"/>
      <w:jc w:val="center"/>
    </w:pPr>
    <w:r>
      <w:rPr>
        <w:noProof/>
        <w:lang w:eastAsia="en-GB"/>
      </w:rPr>
      <w:drawing>
        <wp:inline distT="0" distB="0" distL="0" distR="0" wp14:anchorId="61C4776D" wp14:editId="49268B2E">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3" w15:restartNumberingAfterBreak="0">
    <w:nsid w:val="37F740BC"/>
    <w:multiLevelType w:val="hybridMultilevel"/>
    <w:tmpl w:val="7C6A5F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8"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3169108">
    <w:abstractNumId w:val="8"/>
  </w:num>
  <w:num w:numId="2" w16cid:durableId="1655186451">
    <w:abstractNumId w:val="1"/>
  </w:num>
  <w:num w:numId="3" w16cid:durableId="717822960">
    <w:abstractNumId w:val="6"/>
  </w:num>
  <w:num w:numId="4" w16cid:durableId="33359655">
    <w:abstractNumId w:val="2"/>
  </w:num>
  <w:num w:numId="5" w16cid:durableId="175996072">
    <w:abstractNumId w:val="0"/>
  </w:num>
  <w:num w:numId="6" w16cid:durableId="2078357068">
    <w:abstractNumId w:val="5"/>
  </w:num>
  <w:num w:numId="7" w16cid:durableId="1213349750">
    <w:abstractNumId w:val="4"/>
  </w:num>
  <w:num w:numId="8" w16cid:durableId="1323511921">
    <w:abstractNumId w:val="7"/>
  </w:num>
  <w:num w:numId="9" w16cid:durableId="194777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AE"/>
    <w:rsid w:val="00007BD5"/>
    <w:rsid w:val="00383692"/>
    <w:rsid w:val="003B073D"/>
    <w:rsid w:val="003C4CAE"/>
    <w:rsid w:val="005638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6AA5"/>
  <w15:chartTrackingRefBased/>
  <w15:docId w15:val="{45D739EC-9808-4ED8-B801-2DE22F2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CAE"/>
    <w:pPr>
      <w:spacing w:after="200" w:line="276" w:lineRule="auto"/>
    </w:pPr>
    <w:rPr>
      <w:lang w:val="en-GB"/>
    </w:rPr>
  </w:style>
  <w:style w:type="paragraph" w:styleId="Heading1">
    <w:name w:val="heading 1"/>
    <w:basedOn w:val="Normal"/>
    <w:link w:val="Heading1Char"/>
    <w:uiPriority w:val="1"/>
    <w:qFormat/>
    <w:rsid w:val="003C4CAE"/>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4C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C4C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4CAE"/>
    <w:rPr>
      <w:rFonts w:ascii="Times New Roman" w:eastAsia="Times New Roman" w:hAnsi="Times New Roman" w:cs="Times New Roman"/>
      <w:b/>
      <w:bCs/>
      <w:sz w:val="29"/>
      <w:szCs w:val="29"/>
      <w:lang w:val="en-US"/>
    </w:rPr>
  </w:style>
  <w:style w:type="character" w:customStyle="1" w:styleId="Heading2Char">
    <w:name w:val="Heading 2 Char"/>
    <w:basedOn w:val="DefaultParagraphFont"/>
    <w:link w:val="Heading2"/>
    <w:uiPriority w:val="9"/>
    <w:rsid w:val="003C4CAE"/>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semiHidden/>
    <w:rsid w:val="003C4CAE"/>
    <w:rPr>
      <w:rFonts w:asciiTheme="majorHAnsi" w:eastAsiaTheme="majorEastAsia" w:hAnsiTheme="majorHAnsi" w:cstheme="majorBidi"/>
      <w:i/>
      <w:iCs/>
      <w:color w:val="2F5496" w:themeColor="accent1" w:themeShade="BF"/>
      <w:lang w:val="en-GB"/>
    </w:rPr>
  </w:style>
  <w:style w:type="character" w:styleId="Hyperlink">
    <w:name w:val="Hyperlink"/>
    <w:basedOn w:val="DefaultParagraphFont"/>
    <w:uiPriority w:val="99"/>
    <w:unhideWhenUsed/>
    <w:rsid w:val="003C4CAE"/>
    <w:rPr>
      <w:color w:val="0563C1" w:themeColor="hyperlink"/>
      <w:u w:val="single"/>
    </w:rPr>
  </w:style>
  <w:style w:type="paragraph" w:styleId="ListParagraph">
    <w:name w:val="List Paragraph"/>
    <w:basedOn w:val="Normal"/>
    <w:uiPriority w:val="34"/>
    <w:qFormat/>
    <w:rsid w:val="003C4CAE"/>
    <w:pPr>
      <w:ind w:left="720"/>
      <w:contextualSpacing/>
    </w:pPr>
  </w:style>
  <w:style w:type="paragraph" w:styleId="FootnoteText">
    <w:name w:val="footnote text"/>
    <w:basedOn w:val="Normal"/>
    <w:link w:val="FootnoteTextChar"/>
    <w:uiPriority w:val="99"/>
    <w:semiHidden/>
    <w:rsid w:val="003C4CAE"/>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3C4CAE"/>
    <w:rPr>
      <w:rFonts w:ascii="Times New Roman" w:eastAsia="Times New Roman" w:hAnsi="Times New Roman" w:cs="Times New Roman"/>
      <w:snapToGrid w:val="0"/>
      <w:sz w:val="20"/>
      <w:szCs w:val="20"/>
      <w:lang w:val="en-GB" w:eastAsia="en-GB"/>
    </w:rPr>
  </w:style>
  <w:style w:type="character" w:styleId="FootnoteReference">
    <w:name w:val="footnote reference"/>
    <w:uiPriority w:val="99"/>
    <w:semiHidden/>
    <w:rsid w:val="003C4CAE"/>
    <w:rPr>
      <w:rFonts w:cs="Times New Roman"/>
      <w:vertAlign w:val="superscript"/>
    </w:rPr>
  </w:style>
  <w:style w:type="paragraph" w:styleId="Header">
    <w:name w:val="header"/>
    <w:basedOn w:val="Normal"/>
    <w:link w:val="HeaderChar"/>
    <w:uiPriority w:val="99"/>
    <w:unhideWhenUsed/>
    <w:rsid w:val="003C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AE"/>
    <w:rPr>
      <w:lang w:val="en-GB"/>
    </w:rPr>
  </w:style>
  <w:style w:type="paragraph" w:styleId="Footer">
    <w:name w:val="footer"/>
    <w:basedOn w:val="Normal"/>
    <w:link w:val="FooterChar"/>
    <w:uiPriority w:val="99"/>
    <w:unhideWhenUsed/>
    <w:rsid w:val="003C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AE"/>
    <w:rPr>
      <w:lang w:val="en-GB"/>
    </w:rPr>
  </w:style>
  <w:style w:type="paragraph" w:styleId="NormalWeb">
    <w:name w:val="Normal (Web)"/>
    <w:basedOn w:val="Normal"/>
    <w:uiPriority w:val="99"/>
    <w:semiHidden/>
    <w:unhideWhenUsed/>
    <w:rsid w:val="003C4CAE"/>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so.europa.eu/en/selection-procedure/how-apply" TargetMode="External"/><Relationship Id="rId13" Type="http://schemas.openxmlformats.org/officeDocument/2006/relationships/hyperlink" Target="https://eu-careers.europa.eu/en/job-opportunities/open-for-application" TargetMode="External"/><Relationship Id="rId18" Type="http://schemas.openxmlformats.org/officeDocument/2006/relationships/hyperlink" Target="https://epso.europa.eu/en/eu-careers/benefi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commission.europa.eu/about-european-commission/organisational-structure/people-first-modernising-european-commission/people-first-working-european-commission_en" TargetMode="External"/><Relationship Id="rId12" Type="http://schemas.openxmlformats.org/officeDocument/2006/relationships/hyperlink" Target="mailto:TAXUD-UNIT-E1@ec.europa.eu" TargetMode="External"/><Relationship Id="rId17" Type="http://schemas.openxmlformats.org/officeDocument/2006/relationships/hyperlink" Target="https://ec.europa.eu/transparency/documents-register/detail?ref=C(2017)6760&amp;lang=en"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ec.europa.eu/transparency/documents-register/detail?ref=C(2017)6760&amp;lang=e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careers.europa.eu/en/job-opportunities/open-for-application"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pso.europa.eu/en/eu-careers/staff-categories" TargetMode="External"/><Relationship Id="rId23" Type="http://schemas.openxmlformats.org/officeDocument/2006/relationships/footer" Target="footer2.xml"/><Relationship Id="rId10" Type="http://schemas.openxmlformats.org/officeDocument/2006/relationships/hyperlink" Target="https://epso.europa.eu/en/eu-careers/staff-categories" TargetMode="External"/><Relationship Id="rId19" Type="http://schemas.openxmlformats.org/officeDocument/2006/relationships/hyperlink" Target="https://ec.europa.eu/dpo-register/detail/DPR-EC-02054.3" TargetMode="External"/><Relationship Id="rId4" Type="http://schemas.openxmlformats.org/officeDocument/2006/relationships/webSettings" Target="webSettings.xml"/><Relationship Id="rId9" Type="http://schemas.openxmlformats.org/officeDocument/2006/relationships/hyperlink" Target="https://epso.europa.eu/en/selection-procedure/how-apply" TargetMode="External"/><Relationship Id="rId14" Type="http://schemas.openxmlformats.org/officeDocument/2006/relationships/hyperlink" Target="https://eur-lex.europa.eu/legal-content/EN/TXT/?uri=CELEX%3A01962R0031-20140501"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2071</Words>
  <Characters>11560</Characters>
  <Application>Microsoft Office Word</Application>
  <DocSecurity>0</DocSecurity>
  <Lines>251</Lines>
  <Paragraphs>113</Paragraphs>
  <ScaleCrop>false</ScaleCrop>
  <Company>European Commission</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OSLIC Katja (HR)</dc:creator>
  <cp:keywords/>
  <dc:description/>
  <cp:lastModifiedBy>OSLIC Katja (HR)</cp:lastModifiedBy>
  <cp:revision>1</cp:revision>
  <dcterms:created xsi:type="dcterms:W3CDTF">2024-04-04T15:06:00Z</dcterms:created>
  <dcterms:modified xsi:type="dcterms:W3CDTF">2024-04-04T15:07:00Z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2024-04-04T15:06:55Z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6bd95663-b361-4e50-9931-f261e9a9705e</vt:lpwstr>
  </property>
  <property fmtid="{D5CDD505-2E9C-101B-9397-08002B2CF9AE}" pid="8" name="MSIP_Label_6bd9ddd1-4d20-43f6-abfa-fc3c07406f94_ContentBits">
    <vt:lpwstr>0</vt:lpwstr>
  </property>
</Properties>
</file>