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C7C" w:rsidRPr="0054175F" w:rsidRDefault="005E0C7C" w:rsidP="005E0C7C">
      <w:pPr>
        <w:ind w:right="-143"/>
        <w:jc w:val="center"/>
        <w:rPr>
          <w:b/>
          <w:bCs/>
          <w:smallCaps/>
          <w:u w:val="single"/>
        </w:rPr>
      </w:pPr>
      <w:r w:rsidRPr="0054175F">
        <w:rPr>
          <w:b/>
          <w:smallCaps/>
          <w:u w:val="single"/>
        </w:rPr>
        <w:t>Atbalsts par ceļa un uzturēšanās izdevumiem</w:t>
      </w:r>
    </w:p>
    <w:p w:rsidR="005E0C7C" w:rsidRDefault="005E0C7C" w:rsidP="00325F7E">
      <w:pPr>
        <w:pStyle w:val="ZDGName"/>
        <w:tabs>
          <w:tab w:val="left" w:pos="5245"/>
        </w:tabs>
        <w:ind w:left="4678" w:right="-143"/>
        <w:rPr>
          <w:rFonts w:ascii="Times New Roman" w:hAnsi="Times New Roman"/>
          <w:b/>
          <w:sz w:val="22"/>
        </w:rPr>
      </w:pPr>
    </w:p>
    <w:p w:rsidR="00242E45" w:rsidRDefault="005E0C7C" w:rsidP="0098672C">
      <w:pPr>
        <w:pStyle w:val="ZDGName"/>
        <w:tabs>
          <w:tab w:val="left" w:pos="5245"/>
        </w:tabs>
        <w:spacing w:after="120"/>
        <w:ind w:left="4678" w:right="-142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sz w:val="22"/>
        </w:rPr>
        <w:tab/>
      </w:r>
      <w:r w:rsidR="00C8685D">
        <w:rPr>
          <w:rFonts w:ascii="Times New Roman" w:hAnsi="Times New Roman"/>
          <w:b/>
          <w:sz w:val="22"/>
        </w:rPr>
        <w:t xml:space="preserve">Konkurss/Atlase </w:t>
      </w:r>
      <w:proofErr w:type="spellStart"/>
      <w:r w:rsidR="00C8685D">
        <w:rPr>
          <w:rFonts w:ascii="Times New Roman" w:hAnsi="Times New Roman"/>
          <w:b/>
          <w:sz w:val="22"/>
        </w:rPr>
        <w:t>Nr</w:t>
      </w:r>
      <w:proofErr w:type="spellEnd"/>
      <w:r w:rsidR="00C8685D">
        <w:rPr>
          <w:rFonts w:ascii="Times New Roman" w:hAnsi="Times New Roman"/>
          <w:b/>
          <w:sz w:val="22"/>
        </w:rPr>
        <w:t>.</w:t>
      </w:r>
      <w:r w:rsidR="00C8685D"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………………………………</w:t>
      </w:r>
      <w:r w:rsidR="00C8685D">
        <w:rPr>
          <w:rFonts w:ascii="Times New Roman" w:hAnsi="Times New Roman"/>
          <w:b/>
          <w:sz w:val="22"/>
        </w:rPr>
        <w:t xml:space="preserve"> </w:t>
      </w:r>
    </w:p>
    <w:p w:rsidR="00C8685D" w:rsidRPr="00F9388A" w:rsidRDefault="005E0C7C" w:rsidP="00325F7E">
      <w:pPr>
        <w:pStyle w:val="ZDGName"/>
        <w:tabs>
          <w:tab w:val="left" w:pos="5245"/>
        </w:tabs>
        <w:ind w:left="4678" w:right="-143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</w:rPr>
        <w:tab/>
      </w:r>
      <w:r w:rsidR="007D310E">
        <w:rPr>
          <w:rFonts w:ascii="Times New Roman" w:hAnsi="Times New Roman"/>
          <w:b/>
          <w:sz w:val="22"/>
        </w:rPr>
        <w:t xml:space="preserve">Kandidāta </w:t>
      </w:r>
      <w:proofErr w:type="spellStart"/>
      <w:r w:rsidR="007D310E">
        <w:rPr>
          <w:rFonts w:ascii="Times New Roman" w:hAnsi="Times New Roman"/>
          <w:b/>
          <w:sz w:val="22"/>
        </w:rPr>
        <w:t>Nr</w:t>
      </w:r>
      <w:proofErr w:type="spellEnd"/>
      <w:r w:rsidR="007D310E">
        <w:rPr>
          <w:rFonts w:ascii="Times New Roman" w:hAnsi="Times New Roman"/>
          <w:b/>
          <w:sz w:val="22"/>
        </w:rPr>
        <w:t xml:space="preserve">. </w:t>
      </w:r>
      <w:r>
        <w:rPr>
          <w:sz w:val="22"/>
        </w:rPr>
        <w:t>………………………….………….</w:t>
      </w:r>
    </w:p>
    <w:p w:rsidR="00C8685D" w:rsidRPr="00F9388A" w:rsidRDefault="00C8685D" w:rsidP="00C8685D">
      <w:pPr>
        <w:ind w:right="-143"/>
        <w:jc w:val="center"/>
        <w:rPr>
          <w:b/>
          <w:bCs/>
          <w:smallCaps/>
          <w:sz w:val="22"/>
          <w:szCs w:val="22"/>
        </w:rPr>
      </w:pPr>
    </w:p>
    <w:p w:rsidR="00C8685D" w:rsidRPr="00F9388A" w:rsidRDefault="00C8685D" w:rsidP="00C8685D">
      <w:pPr>
        <w:ind w:right="-143"/>
        <w:rPr>
          <w:b/>
          <w:bCs/>
          <w:sz w:val="22"/>
          <w:szCs w:val="22"/>
        </w:rPr>
      </w:pPr>
    </w:p>
    <w:p w:rsidR="00C8685D" w:rsidRPr="005E0C7C" w:rsidRDefault="00C8685D" w:rsidP="0098672C">
      <w:pPr>
        <w:spacing w:after="120"/>
        <w:ind w:right="-142"/>
        <w:rPr>
          <w:b/>
          <w:bCs/>
          <w:sz w:val="22"/>
          <w:szCs w:val="22"/>
          <w:u w:val="single"/>
        </w:rPr>
      </w:pPr>
      <w:r w:rsidRPr="005E0C7C">
        <w:rPr>
          <w:b/>
          <w:sz w:val="22"/>
          <w:u w:val="single"/>
        </w:rPr>
        <w:t>1. Kandidāts</w:t>
      </w:r>
    </w:p>
    <w:p w:rsidR="00C8685D" w:rsidRPr="00F9388A" w:rsidRDefault="00325F7E" w:rsidP="00C8685D">
      <w:pPr>
        <w:ind w:right="-143"/>
        <w:rPr>
          <w:bCs/>
          <w:sz w:val="22"/>
          <w:szCs w:val="22"/>
        </w:rPr>
      </w:pPr>
      <w:r>
        <w:rPr>
          <w:sz w:val="22"/>
        </w:rPr>
        <w:t>Uzvārds</w:t>
      </w:r>
      <w:r w:rsidR="005E0C7C">
        <w:rPr>
          <w:sz w:val="22"/>
        </w:rPr>
        <w:t xml:space="preserve"> </w:t>
      </w:r>
      <w:r>
        <w:rPr>
          <w:sz w:val="22"/>
        </w:rPr>
        <w:t>…</w:t>
      </w:r>
      <w:r w:rsidR="005E0C7C">
        <w:rPr>
          <w:sz w:val="22"/>
        </w:rPr>
        <w:t>…………</w:t>
      </w:r>
      <w:r>
        <w:rPr>
          <w:sz w:val="22"/>
        </w:rPr>
        <w:t>……………………………………Vārds…………………………………………….….….</w:t>
      </w:r>
    </w:p>
    <w:p w:rsidR="00325F7E" w:rsidRPr="00F9388A" w:rsidRDefault="00325F7E" w:rsidP="00C8685D">
      <w:pPr>
        <w:ind w:right="-143"/>
        <w:rPr>
          <w:bCs/>
          <w:sz w:val="22"/>
          <w:szCs w:val="22"/>
        </w:rPr>
      </w:pPr>
    </w:p>
    <w:p w:rsidR="00C8685D" w:rsidRPr="00F9388A" w:rsidRDefault="00C8685D" w:rsidP="0098672C">
      <w:pPr>
        <w:spacing w:after="120"/>
        <w:ind w:right="-142"/>
        <w:rPr>
          <w:bCs/>
          <w:sz w:val="22"/>
          <w:szCs w:val="22"/>
        </w:rPr>
      </w:pPr>
      <w:r>
        <w:rPr>
          <w:sz w:val="22"/>
          <w:highlight w:val="lightGray"/>
          <w:u w:val="single"/>
          <w:shd w:val="clear" w:color="auto" w:fill="E0E0E0"/>
        </w:rPr>
        <w:t>Dzīvesvieta – adrese</w:t>
      </w:r>
      <w:r>
        <w:rPr>
          <w:sz w:val="22"/>
        </w:rPr>
        <w:t xml:space="preserve"> (kā norādīts </w:t>
      </w:r>
      <w:r>
        <w:rPr>
          <w:i/>
          <w:caps/>
          <w:sz w:val="22"/>
        </w:rPr>
        <w:t>EPSO</w:t>
      </w:r>
      <w:r>
        <w:rPr>
          <w:sz w:val="22"/>
        </w:rPr>
        <w:t xml:space="preserve"> kontā):</w:t>
      </w: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  <w:r>
        <w:rPr>
          <w:sz w:val="22"/>
        </w:rPr>
        <w:t>Iela</w:t>
      </w:r>
      <w:r w:rsidR="005E0C7C">
        <w:rPr>
          <w:sz w:val="22"/>
        </w:rPr>
        <w:t xml:space="preserve"> ………………………………………………………………………………………………</w:t>
      </w:r>
      <w:r>
        <w:rPr>
          <w:sz w:val="22"/>
        </w:rPr>
        <w:t xml:space="preserve"> </w:t>
      </w:r>
      <w:proofErr w:type="spellStart"/>
      <w:r>
        <w:rPr>
          <w:sz w:val="22"/>
        </w:rPr>
        <w:t>Nr</w:t>
      </w:r>
      <w:proofErr w:type="spellEnd"/>
      <w:r w:rsidR="005E0C7C">
        <w:rPr>
          <w:sz w:val="22"/>
        </w:rPr>
        <w:t>………………</w:t>
      </w:r>
      <w:r>
        <w:rPr>
          <w:sz w:val="22"/>
        </w:rPr>
        <w:t xml:space="preserve"> </w:t>
      </w: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  <w:r>
        <w:rPr>
          <w:sz w:val="22"/>
        </w:rPr>
        <w:t>Pasta indekss</w:t>
      </w:r>
      <w:r w:rsidR="005E0C7C">
        <w:rPr>
          <w:sz w:val="22"/>
        </w:rPr>
        <w:t xml:space="preserve"> ………………</w:t>
      </w:r>
      <w:r>
        <w:rPr>
          <w:sz w:val="22"/>
        </w:rPr>
        <w:t xml:space="preserve"> Pilsēta</w:t>
      </w:r>
      <w:r w:rsidR="005E0C7C">
        <w:rPr>
          <w:sz w:val="22"/>
        </w:rPr>
        <w:t xml:space="preserve"> ………………………………</w:t>
      </w:r>
      <w:r>
        <w:rPr>
          <w:sz w:val="22"/>
        </w:rPr>
        <w:t xml:space="preserve"> Valsts</w:t>
      </w:r>
      <w:r w:rsidR="005E0C7C">
        <w:rPr>
          <w:sz w:val="22"/>
        </w:rPr>
        <w:t xml:space="preserve"> …………………….…………………</w:t>
      </w:r>
      <w:r>
        <w:rPr>
          <w:sz w:val="22"/>
        </w:rPr>
        <w:t xml:space="preserve"> </w:t>
      </w: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  <w:proofErr w:type="spellStart"/>
      <w:r>
        <w:rPr>
          <w:sz w:val="22"/>
        </w:rPr>
        <w:t>Tālr</w:t>
      </w:r>
      <w:proofErr w:type="spellEnd"/>
      <w:r>
        <w:rPr>
          <w:sz w:val="22"/>
        </w:rPr>
        <w:t>.: …………………………………… E-pasts:…………………………………….…</w:t>
      </w:r>
      <w:r w:rsidR="005E0C7C">
        <w:rPr>
          <w:sz w:val="22"/>
        </w:rPr>
        <w:t>……….</w:t>
      </w:r>
      <w:r>
        <w:rPr>
          <w:sz w:val="22"/>
        </w:rPr>
        <w:t>.……...…….….</w:t>
      </w:r>
    </w:p>
    <w:p w:rsidR="0098672C" w:rsidRDefault="0098672C" w:rsidP="0098672C">
      <w:pPr>
        <w:spacing w:after="120"/>
        <w:ind w:right="-142"/>
        <w:rPr>
          <w:sz w:val="22"/>
          <w:highlight w:val="lightGray"/>
          <w:u w:val="single"/>
          <w:shd w:val="clear" w:color="auto" w:fill="E0E0E0"/>
        </w:rPr>
      </w:pPr>
    </w:p>
    <w:p w:rsidR="00F9388A" w:rsidRDefault="00C8685D" w:rsidP="0098672C">
      <w:pPr>
        <w:spacing w:after="120"/>
        <w:ind w:right="-142"/>
        <w:rPr>
          <w:bCs/>
          <w:sz w:val="22"/>
          <w:szCs w:val="22"/>
        </w:rPr>
      </w:pPr>
      <w:r>
        <w:rPr>
          <w:sz w:val="22"/>
          <w:highlight w:val="lightGray"/>
          <w:u w:val="single"/>
          <w:shd w:val="clear" w:color="auto" w:fill="E0E0E0"/>
        </w:rPr>
        <w:t>Pašreizējā darba vieta - adrese</w:t>
      </w:r>
      <w:r>
        <w:rPr>
          <w:sz w:val="22"/>
        </w:rPr>
        <w:t>:</w:t>
      </w:r>
    </w:p>
    <w:p w:rsidR="00C8685D" w:rsidRPr="00F9388A" w:rsidRDefault="005E0C7C" w:rsidP="00C8685D">
      <w:pPr>
        <w:ind w:right="-143"/>
        <w:rPr>
          <w:bCs/>
          <w:sz w:val="22"/>
          <w:szCs w:val="22"/>
        </w:rPr>
      </w:pPr>
      <w:r>
        <w:rPr>
          <w:sz w:val="22"/>
        </w:rPr>
        <w:t>Pasta indekss ……………</w:t>
      </w:r>
      <w:r w:rsidR="00C8685D">
        <w:rPr>
          <w:sz w:val="22"/>
        </w:rPr>
        <w:t>… Pilsēta</w:t>
      </w:r>
      <w:r>
        <w:rPr>
          <w:sz w:val="22"/>
        </w:rPr>
        <w:t xml:space="preserve"> …………….………………………… </w:t>
      </w:r>
      <w:r w:rsidR="00C8685D">
        <w:rPr>
          <w:sz w:val="22"/>
        </w:rPr>
        <w:t>Valsts</w:t>
      </w:r>
      <w:r>
        <w:rPr>
          <w:sz w:val="22"/>
        </w:rPr>
        <w:t xml:space="preserve"> </w:t>
      </w:r>
      <w:r w:rsidR="00C8685D">
        <w:rPr>
          <w:sz w:val="22"/>
        </w:rPr>
        <w:t xml:space="preserve">……………………………... </w:t>
      </w: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</w:p>
    <w:p w:rsidR="00C8685D" w:rsidRPr="00F9388A" w:rsidRDefault="00C8685D" w:rsidP="009A0C37">
      <w:pPr>
        <w:ind w:right="-143"/>
        <w:jc w:val="both"/>
        <w:rPr>
          <w:bCs/>
          <w:sz w:val="22"/>
          <w:szCs w:val="22"/>
        </w:rPr>
      </w:pPr>
      <w:r>
        <w:rPr>
          <w:sz w:val="22"/>
          <w:u w:val="single"/>
        </w:rPr>
        <w:t>Lūdzu, pievienojiet apliecinošu dokumentu</w:t>
      </w:r>
      <w:r>
        <w:rPr>
          <w:rStyle w:val="FootnoteReference"/>
          <w:sz w:val="22"/>
          <w:u w:val="single"/>
        </w:rPr>
        <w:footnoteReference w:customMarkFollows="1" w:id="1"/>
        <w:t>1</w:t>
      </w:r>
      <w:r>
        <w:rPr>
          <w:sz w:val="22"/>
          <w:u w:val="single"/>
        </w:rPr>
        <w:t xml:space="preserve"> par ceļošanu un</w:t>
      </w:r>
      <w:r w:rsidR="009D483C">
        <w:rPr>
          <w:sz w:val="22"/>
          <w:u w:val="single"/>
        </w:rPr>
        <w:t>, lūdzu, ņemiet vērā</w:t>
      </w:r>
      <w:r>
        <w:rPr>
          <w:sz w:val="22"/>
          <w:u w:val="single"/>
        </w:rPr>
        <w:t>, ka šāda apliecinoša dokumenta neesamības gadījumā maksājums netiks veikts.</w:t>
      </w:r>
      <w:r>
        <w:rPr>
          <w:sz w:val="22"/>
        </w:rPr>
        <w:t xml:space="preserve"> Oficiāls viesnīcas rēķins ir vajadzīgs tikai tad, ja jums ir tiesības saņemt </w:t>
      </w:r>
      <w:r w:rsidR="00536D92">
        <w:rPr>
          <w:sz w:val="22"/>
        </w:rPr>
        <w:t>viesnīcas</w:t>
      </w:r>
      <w:r>
        <w:rPr>
          <w:sz w:val="22"/>
        </w:rPr>
        <w:t xml:space="preserve"> pabalstu saskaņā ar noteikumu 6. pantu (</w:t>
      </w:r>
      <w:proofErr w:type="spellStart"/>
      <w:r>
        <w:rPr>
          <w:sz w:val="22"/>
        </w:rPr>
        <w:t>sk</w:t>
      </w:r>
      <w:proofErr w:type="spellEnd"/>
      <w:r>
        <w:rPr>
          <w:sz w:val="22"/>
        </w:rPr>
        <w:t>. tīmekļa vietni).</w:t>
      </w: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</w:p>
    <w:p w:rsidR="00C8685D" w:rsidRDefault="00C8685D" w:rsidP="00C8685D">
      <w:pPr>
        <w:ind w:right="-143"/>
        <w:rPr>
          <w:sz w:val="22"/>
        </w:rPr>
      </w:pPr>
      <w:r w:rsidRPr="00B94F51">
        <w:rPr>
          <w:b/>
          <w:sz w:val="22"/>
          <w:u w:val="single"/>
        </w:rPr>
        <w:t xml:space="preserve">2. </w:t>
      </w:r>
      <w:r w:rsidRPr="00B94F51">
        <w:rPr>
          <w:b/>
          <w:sz w:val="22"/>
          <w:szCs w:val="22"/>
          <w:u w:val="single"/>
        </w:rPr>
        <w:t>Uzaicinājuma vieta</w:t>
      </w:r>
      <w:r>
        <w:t>:</w:t>
      </w:r>
      <w:r w:rsidR="00455AAA">
        <w:rPr>
          <w:sz w:val="22"/>
        </w:rPr>
        <w:t xml:space="preserve"> ………………………</w:t>
      </w:r>
      <w:r w:rsidR="00B94F51">
        <w:rPr>
          <w:sz w:val="22"/>
        </w:rPr>
        <w:t xml:space="preserve">…………………………………………………………………… </w:t>
      </w:r>
      <w:r w:rsidR="00067C88" w:rsidRPr="00067C88">
        <w:rPr>
          <w:sz w:val="22"/>
        </w:rPr>
        <w:t>Pārbaužu datums</w:t>
      </w:r>
      <w:r>
        <w:rPr>
          <w:sz w:val="22"/>
        </w:rPr>
        <w:t>:</w:t>
      </w:r>
      <w:r w:rsidR="00B94F51">
        <w:rPr>
          <w:sz w:val="22"/>
        </w:rPr>
        <w:t xml:space="preserve"> </w:t>
      </w:r>
      <w:r>
        <w:rPr>
          <w:sz w:val="22"/>
        </w:rPr>
        <w:t>……………</w:t>
      </w:r>
      <w:r w:rsidR="00067C88">
        <w:rPr>
          <w:sz w:val="22"/>
        </w:rPr>
        <w:t>……………...</w:t>
      </w:r>
      <w:r>
        <w:rPr>
          <w:sz w:val="22"/>
        </w:rPr>
        <w:t>………….…</w:t>
      </w:r>
      <w:r w:rsidR="00B94F51">
        <w:rPr>
          <w:bCs/>
          <w:sz w:val="22"/>
          <w:szCs w:val="22"/>
        </w:rPr>
        <w:t>………</w:t>
      </w:r>
      <w:r>
        <w:rPr>
          <w:sz w:val="22"/>
        </w:rPr>
        <w:t>Laiks: No: …………….līdz …………………</w:t>
      </w:r>
    </w:p>
    <w:p w:rsidR="009643D1" w:rsidRDefault="009643D1" w:rsidP="00C8685D">
      <w:pPr>
        <w:ind w:right="-143"/>
        <w:rPr>
          <w:sz w:val="22"/>
        </w:rPr>
      </w:pPr>
    </w:p>
    <w:p w:rsidR="009643D1" w:rsidRPr="009643D1" w:rsidRDefault="009643D1" w:rsidP="00C8685D">
      <w:pPr>
        <w:ind w:right="-143"/>
        <w:rPr>
          <w:b/>
          <w:bCs/>
          <w:sz w:val="22"/>
          <w:szCs w:val="22"/>
        </w:rPr>
      </w:pPr>
      <w:r w:rsidRPr="009643D1">
        <w:rPr>
          <w:b/>
          <w:bCs/>
          <w:sz w:val="22"/>
          <w:szCs w:val="22"/>
        </w:rPr>
        <w:t>Jums ir trīs mēnešu periods no pārbaudes datuma, lai iesniegtu šo pieteikumu.</w:t>
      </w: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</w:p>
    <w:p w:rsidR="00C8685D" w:rsidRPr="00F9388A" w:rsidRDefault="00C8685D" w:rsidP="00C8685D">
      <w:pPr>
        <w:ind w:right="-143"/>
        <w:rPr>
          <w:b/>
          <w:bCs/>
          <w:sz w:val="22"/>
          <w:szCs w:val="22"/>
        </w:rPr>
      </w:pPr>
      <w:r w:rsidRPr="00B94F51">
        <w:rPr>
          <w:b/>
          <w:sz w:val="22"/>
          <w:u w:val="single"/>
        </w:rPr>
        <w:t>3. Papildu izmaksas, kas saistītas ar īpašām vajadzībām vai invaliditāti (norādīt)</w:t>
      </w:r>
      <w:r>
        <w:rPr>
          <w:b/>
          <w:sz w:val="22"/>
        </w:rPr>
        <w:t>:</w:t>
      </w:r>
    </w:p>
    <w:p w:rsidR="00F9388A" w:rsidRDefault="00F9388A" w:rsidP="00C8685D">
      <w:pPr>
        <w:ind w:right="-143"/>
        <w:rPr>
          <w:bCs/>
          <w:sz w:val="22"/>
          <w:szCs w:val="22"/>
        </w:rPr>
      </w:pP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  <w:r>
        <w:rPr>
          <w:sz w:val="22"/>
        </w:rPr>
        <w:t>………………………………………………………………………………….………....……….....…</w:t>
      </w:r>
      <w:r w:rsidR="00B94F51">
        <w:rPr>
          <w:sz w:val="22"/>
        </w:rPr>
        <w:t>..</w:t>
      </w:r>
      <w:r>
        <w:rPr>
          <w:sz w:val="22"/>
        </w:rPr>
        <w:t xml:space="preserve">……..... </w:t>
      </w: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  <w:r>
        <w:rPr>
          <w:sz w:val="22"/>
        </w:rPr>
        <w:t>………………………………………………………………………………..………...….…………...…</w:t>
      </w:r>
      <w:r w:rsidR="00B94F51">
        <w:rPr>
          <w:sz w:val="22"/>
        </w:rPr>
        <w:t>.</w:t>
      </w:r>
      <w:r>
        <w:rPr>
          <w:sz w:val="22"/>
        </w:rPr>
        <w:t>……....</w:t>
      </w: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</w:p>
    <w:p w:rsidR="00C8685D" w:rsidRPr="00F9388A" w:rsidRDefault="00C8685D" w:rsidP="00C8685D">
      <w:pPr>
        <w:ind w:right="-143"/>
        <w:jc w:val="both"/>
        <w:rPr>
          <w:bCs/>
          <w:sz w:val="22"/>
          <w:szCs w:val="22"/>
        </w:rPr>
      </w:pPr>
      <w:r>
        <w:rPr>
          <w:sz w:val="22"/>
        </w:rPr>
        <w:t>(Lūdzu, pievienojiet paskaidrojum</w:t>
      </w:r>
      <w:r w:rsidR="00067C88">
        <w:rPr>
          <w:sz w:val="22"/>
        </w:rPr>
        <w:t>u attiecībā uz papildu izmaksām</w:t>
      </w:r>
      <w:r>
        <w:rPr>
          <w:sz w:val="22"/>
        </w:rPr>
        <w:t>.)</w:t>
      </w:r>
    </w:p>
    <w:p w:rsidR="0042346B" w:rsidRPr="00F9388A" w:rsidRDefault="0042346B" w:rsidP="00C8685D">
      <w:pPr>
        <w:ind w:right="-143"/>
        <w:jc w:val="both"/>
        <w:rPr>
          <w:b/>
          <w:bCs/>
          <w:sz w:val="22"/>
          <w:szCs w:val="22"/>
        </w:rPr>
      </w:pPr>
    </w:p>
    <w:p w:rsidR="00C8685D" w:rsidRPr="00F9388A" w:rsidRDefault="00C8685D" w:rsidP="00C8685D">
      <w:pPr>
        <w:ind w:right="-143"/>
        <w:jc w:val="both"/>
        <w:rPr>
          <w:b/>
          <w:bCs/>
          <w:sz w:val="22"/>
          <w:szCs w:val="22"/>
        </w:rPr>
      </w:pPr>
      <w:r>
        <w:rPr>
          <w:b/>
          <w:sz w:val="22"/>
        </w:rPr>
        <w:t xml:space="preserve">Es, apakšā parakstījies, apliecinu, ka šī deklarācija ir patiesa un precīza un ka maksājums vēl nav veikts. Es apzinos, ka, ja </w:t>
      </w:r>
      <w:r w:rsidRPr="00E44B69">
        <w:rPr>
          <w:b/>
          <w:sz w:val="22"/>
        </w:rPr>
        <w:t>EPSO</w:t>
      </w:r>
      <w:r>
        <w:rPr>
          <w:b/>
          <w:sz w:val="22"/>
        </w:rPr>
        <w:t xml:space="preserve"> atklāj, ka šajā deklarācijā sniegtie dati ir nepatiesi, es varu tikt izslēgts no šā konkursa</w:t>
      </w:r>
      <w:r w:rsidR="00536D92">
        <w:rPr>
          <w:b/>
          <w:sz w:val="22"/>
        </w:rPr>
        <w:t> </w:t>
      </w:r>
      <w:r>
        <w:rPr>
          <w:b/>
          <w:sz w:val="22"/>
        </w:rPr>
        <w:t>/</w:t>
      </w:r>
      <w:r w:rsidR="00536D92">
        <w:rPr>
          <w:b/>
          <w:sz w:val="22"/>
        </w:rPr>
        <w:t> </w:t>
      </w:r>
      <w:r>
        <w:rPr>
          <w:b/>
          <w:sz w:val="22"/>
        </w:rPr>
        <w:t>šīs atlases procedūras.</w:t>
      </w: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  <w:r>
        <w:rPr>
          <w:sz w:val="22"/>
        </w:rPr>
        <w:t>……………………………….………</w:t>
      </w:r>
      <w:r>
        <w:tab/>
      </w:r>
      <w:r>
        <w:tab/>
      </w:r>
      <w:r>
        <w:rPr>
          <w:sz w:val="22"/>
        </w:rPr>
        <w:t>………..……………………………………..………………….</w:t>
      </w:r>
    </w:p>
    <w:p w:rsidR="00C8685D" w:rsidRPr="00F9388A" w:rsidRDefault="00C8685D" w:rsidP="009A0C37">
      <w:pPr>
        <w:ind w:left="4320" w:right="-143" w:hanging="4320"/>
        <w:jc w:val="both"/>
        <w:rPr>
          <w:bCs/>
          <w:sz w:val="22"/>
          <w:szCs w:val="22"/>
        </w:rPr>
      </w:pPr>
      <w:r>
        <w:rPr>
          <w:sz w:val="22"/>
        </w:rPr>
        <w:t>Datums un kandidāta paraksts</w:t>
      </w:r>
      <w:r>
        <w:tab/>
      </w:r>
      <w:r>
        <w:rPr>
          <w:sz w:val="22"/>
        </w:rPr>
        <w:t>Tās personas vārds, datums un paraksts, kura i</w:t>
      </w:r>
      <w:r w:rsidR="00536D92">
        <w:rPr>
          <w:sz w:val="22"/>
        </w:rPr>
        <w:t>r atbildīga par "Apstiprināts kā</w:t>
      </w:r>
      <w:r>
        <w:rPr>
          <w:sz w:val="22"/>
        </w:rPr>
        <w:t xml:space="preserve"> pareizs" dienestā, </w:t>
      </w:r>
      <w:r w:rsidR="00536D92">
        <w:rPr>
          <w:sz w:val="22"/>
        </w:rPr>
        <w:t xml:space="preserve">kas </w:t>
      </w:r>
      <w:r>
        <w:rPr>
          <w:sz w:val="22"/>
        </w:rPr>
        <w:t>atbild par konkursu</w:t>
      </w:r>
    </w:p>
    <w:p w:rsidR="00C8685D" w:rsidRPr="00F9388A" w:rsidRDefault="00C8685D" w:rsidP="009A0C37">
      <w:pPr>
        <w:ind w:right="-143"/>
        <w:rPr>
          <w:sz w:val="22"/>
          <w:szCs w:val="22"/>
        </w:rPr>
      </w:pPr>
      <w:r>
        <w:rPr>
          <w:sz w:val="22"/>
        </w:rPr>
        <w:t>===============================================================================</w:t>
      </w:r>
    </w:p>
    <w:p w:rsidR="00C8685D" w:rsidRPr="00F9388A" w:rsidRDefault="00C8685D" w:rsidP="00C8685D">
      <w:pPr>
        <w:rPr>
          <w:rFonts w:ascii="Times New Roman Bold" w:hAnsi="Times New Roman Bold"/>
          <w:b/>
          <w:smallCaps/>
          <w:sz w:val="22"/>
          <w:szCs w:val="22"/>
          <w:u w:val="double"/>
        </w:rPr>
      </w:pPr>
      <w:r>
        <w:rPr>
          <w:b/>
          <w:sz w:val="22"/>
        </w:rPr>
        <w:t xml:space="preserve">4. </w:t>
      </w:r>
      <w:r>
        <w:rPr>
          <w:rFonts w:ascii="Times New Roman Bold" w:hAnsi="Times New Roman Bold"/>
          <w:b/>
          <w:smallCaps/>
          <w:sz w:val="22"/>
          <w:u w:val="double"/>
        </w:rPr>
        <w:t xml:space="preserve">Aizpilda </w:t>
      </w:r>
      <w:r>
        <w:rPr>
          <w:rFonts w:ascii="Times New Roman Bold" w:hAnsi="Times New Roman Bold"/>
          <w:b/>
          <w:i/>
          <w:smallCaps/>
          <w:sz w:val="22"/>
          <w:u w:val="double"/>
        </w:rPr>
        <w:t>EPSO</w:t>
      </w:r>
    </w:p>
    <w:p w:rsidR="0042346B" w:rsidRDefault="0042346B" w:rsidP="00C8685D"/>
    <w:p w:rsidR="00C8685D" w:rsidRPr="00C8685D" w:rsidRDefault="00C8685D" w:rsidP="00C8685D">
      <w:pPr>
        <w:rPr>
          <w:bCs/>
        </w:rPr>
      </w:pPr>
      <w:r>
        <w:t xml:space="preserve">    Attālums ……………………km = …………………….EUR</w:t>
      </w:r>
    </w:p>
    <w:sectPr w:rsidR="00C8685D" w:rsidRPr="00C8685D" w:rsidSect="00F9388A">
      <w:headerReference w:type="first" r:id="rId8"/>
      <w:pgSz w:w="11906" w:h="16838"/>
      <w:pgMar w:top="143" w:right="1417" w:bottom="426" w:left="709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C91" w:rsidRDefault="00544C91">
      <w:r>
        <w:separator/>
      </w:r>
    </w:p>
  </w:endnote>
  <w:endnote w:type="continuationSeparator" w:id="0">
    <w:p w:rsidR="00544C91" w:rsidRDefault="0054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C91" w:rsidRDefault="00544C91">
      <w:r>
        <w:separator/>
      </w:r>
    </w:p>
  </w:footnote>
  <w:footnote w:type="continuationSeparator" w:id="0">
    <w:p w:rsidR="00544C91" w:rsidRDefault="00544C91">
      <w:r>
        <w:continuationSeparator/>
      </w:r>
    </w:p>
  </w:footnote>
  <w:footnote w:id="1">
    <w:p w:rsidR="00F9388A" w:rsidRDefault="00F9388A" w:rsidP="00F9388A">
      <w:pPr>
        <w:pStyle w:val="FootnoteText"/>
      </w:pPr>
      <w:r>
        <w:rPr>
          <w:rStyle w:val="FootnoteReference"/>
        </w:rPr>
        <w:t>1</w:t>
      </w:r>
      <w:r>
        <w:t xml:space="preserve"> Tikai šādi dokumenti tiek uzskatīti par ceļojumu apliecinošiem dokumentiem: </w:t>
      </w:r>
    </w:p>
    <w:p w:rsidR="00F9388A" w:rsidRDefault="00F9388A" w:rsidP="00F9388A">
      <w:pPr>
        <w:pStyle w:val="FootnoteText"/>
      </w:pPr>
      <w:r>
        <w:t xml:space="preserve">- lidmašīna: iekāpšanas karte vai biļetes kopija (tikai </w:t>
      </w:r>
      <w:r w:rsidR="00536D92">
        <w:t>ar rēķinu</w:t>
      </w:r>
      <w:r>
        <w:t xml:space="preserve"> nepietiek);</w:t>
      </w:r>
    </w:p>
    <w:p w:rsidR="00F9388A" w:rsidRDefault="00F9388A" w:rsidP="00F9388A">
      <w:pPr>
        <w:pStyle w:val="FootnoteText"/>
      </w:pPr>
      <w:r>
        <w:t xml:space="preserve">– vilciens, autobuss, kuģis: biļetes kopija (tikai </w:t>
      </w:r>
      <w:r w:rsidR="00536D92">
        <w:t>ar rēķinu</w:t>
      </w:r>
      <w:r>
        <w:t xml:space="preserve"> nepietiek);</w:t>
      </w:r>
    </w:p>
    <w:p w:rsidR="00F9388A" w:rsidRPr="00F9388A" w:rsidRDefault="00F9388A" w:rsidP="00F9388A">
      <w:pPr>
        <w:pStyle w:val="FootnoteText"/>
      </w:pPr>
      <w:r>
        <w:t xml:space="preserve">– automašīna: degvielas un/vai autoceļu nodevas rēķina </w:t>
      </w:r>
      <w:r w:rsidRPr="00D46B76">
        <w:rPr>
          <w:u w:val="single"/>
        </w:rPr>
        <w:t>oriģināls</w:t>
      </w:r>
      <w:r>
        <w:t xml:space="preserve"> (pierādījums par maksājumu ne vecāks par 2 dienām pirms pārbaudījumiem vērtēšanas centrā un ceļa maršrutā uz vērtēšanas centru).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F7E" w:rsidRDefault="005E0C7C" w:rsidP="008D1A4D">
    <w:pPr>
      <w:pStyle w:val="Header"/>
      <w:jc w:val="right"/>
      <w:rPr>
        <w:b/>
      </w:rPr>
    </w:pPr>
    <w:r w:rsidRPr="0098672C">
      <w:rPr>
        <w:noProof/>
        <w:sz w:val="22"/>
        <w:szCs w:val="22"/>
        <w:lang w:val="en-GB" w:eastAsia="en-GB" w:bidi="ar-SA"/>
      </w:rPr>
      <w:drawing>
        <wp:anchor distT="0" distB="0" distL="114300" distR="114300" simplePos="0" relativeHeight="251659264" behindDoc="1" locked="0" layoutInCell="1" allowOverlap="1" wp14:anchorId="5E6FAEEF" wp14:editId="7D96EB99">
          <wp:simplePos x="0" y="0"/>
          <wp:positionH relativeFrom="column">
            <wp:posOffset>-411342</wp:posOffset>
          </wp:positionH>
          <wp:positionV relativeFrom="paragraph">
            <wp:posOffset>-138893</wp:posOffset>
          </wp:positionV>
          <wp:extent cx="3352800" cy="12617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Template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0" cy="12617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5F7E" w:rsidRPr="0098672C">
      <w:rPr>
        <w:b/>
        <w:sz w:val="22"/>
        <w:szCs w:val="22"/>
      </w:rPr>
      <w:t>2. PIELIKUM</w:t>
    </w:r>
    <w:r w:rsidR="00325F7E">
      <w:rPr>
        <w:b/>
      </w:rPr>
      <w:t>S</w:t>
    </w:r>
  </w:p>
  <w:tbl>
    <w:tblPr>
      <w:tblW w:w="818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9"/>
      <w:gridCol w:w="5110"/>
      <w:gridCol w:w="1587"/>
    </w:tblGrid>
    <w:tr w:rsidR="00325F7E" w:rsidTr="005E0C7C">
      <w:trPr>
        <w:trHeight w:val="994"/>
      </w:trPr>
      <w:tc>
        <w:tcPr>
          <w:tcW w:w="1489" w:type="dxa"/>
          <w:tcBorders>
            <w:top w:val="nil"/>
            <w:left w:val="nil"/>
            <w:bottom w:val="nil"/>
            <w:right w:val="nil"/>
          </w:tcBorders>
        </w:tcPr>
        <w:p w:rsidR="00325F7E" w:rsidRDefault="00325F7E" w:rsidP="00FC5904"/>
      </w:tc>
      <w:tc>
        <w:tcPr>
          <w:tcW w:w="5110" w:type="dxa"/>
          <w:tcBorders>
            <w:top w:val="nil"/>
            <w:left w:val="nil"/>
            <w:bottom w:val="nil"/>
            <w:right w:val="nil"/>
          </w:tcBorders>
        </w:tcPr>
        <w:p w:rsidR="00325F7E" w:rsidRPr="00FC3EE4" w:rsidRDefault="00325F7E" w:rsidP="00E77694">
          <w:pPr>
            <w:pStyle w:val="Header"/>
            <w:tabs>
              <w:tab w:val="clear" w:pos="4153"/>
              <w:tab w:val="clear" w:pos="8306"/>
            </w:tabs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587" w:type="dxa"/>
          <w:tcBorders>
            <w:top w:val="nil"/>
            <w:left w:val="nil"/>
            <w:bottom w:val="nil"/>
            <w:right w:val="nil"/>
          </w:tcBorders>
        </w:tcPr>
        <w:p w:rsidR="00325F7E" w:rsidRDefault="00325F7E" w:rsidP="00FC5904">
          <w:pPr>
            <w:pStyle w:val="ZCom"/>
            <w:jc w:val="left"/>
          </w:pPr>
        </w:p>
      </w:tc>
    </w:tr>
  </w:tbl>
  <w:p w:rsidR="00663C58" w:rsidRPr="00C8685D" w:rsidRDefault="00663C58" w:rsidP="00663C58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43AA3"/>
    <w:rsid w:val="00001E35"/>
    <w:rsid w:val="00017FCB"/>
    <w:rsid w:val="0003470C"/>
    <w:rsid w:val="00035418"/>
    <w:rsid w:val="0004539C"/>
    <w:rsid w:val="000519F3"/>
    <w:rsid w:val="00061E18"/>
    <w:rsid w:val="00067C88"/>
    <w:rsid w:val="000A3780"/>
    <w:rsid w:val="000A37C1"/>
    <w:rsid w:val="000C71B8"/>
    <w:rsid w:val="000E73C6"/>
    <w:rsid w:val="000E77D7"/>
    <w:rsid w:val="000E7E6F"/>
    <w:rsid w:val="000F1756"/>
    <w:rsid w:val="000F2B07"/>
    <w:rsid w:val="000F71B2"/>
    <w:rsid w:val="001157B0"/>
    <w:rsid w:val="00117218"/>
    <w:rsid w:val="00122B31"/>
    <w:rsid w:val="001403C1"/>
    <w:rsid w:val="00140574"/>
    <w:rsid w:val="0014395D"/>
    <w:rsid w:val="00156BA4"/>
    <w:rsid w:val="00163654"/>
    <w:rsid w:val="001C2BAA"/>
    <w:rsid w:val="001C6B64"/>
    <w:rsid w:val="001D23C1"/>
    <w:rsid w:val="001D2F39"/>
    <w:rsid w:val="002013AD"/>
    <w:rsid w:val="00207E6E"/>
    <w:rsid w:val="00210362"/>
    <w:rsid w:val="0021108B"/>
    <w:rsid w:val="0021755B"/>
    <w:rsid w:val="002300F9"/>
    <w:rsid w:val="002333A8"/>
    <w:rsid w:val="0023493B"/>
    <w:rsid w:val="00242E45"/>
    <w:rsid w:val="00242F33"/>
    <w:rsid w:val="002518EB"/>
    <w:rsid w:val="002610EF"/>
    <w:rsid w:val="0026143F"/>
    <w:rsid w:val="002632B0"/>
    <w:rsid w:val="00266EF8"/>
    <w:rsid w:val="002707A8"/>
    <w:rsid w:val="0027611C"/>
    <w:rsid w:val="00276570"/>
    <w:rsid w:val="00280509"/>
    <w:rsid w:val="0028693D"/>
    <w:rsid w:val="00295CDD"/>
    <w:rsid w:val="002B5A4B"/>
    <w:rsid w:val="002C262E"/>
    <w:rsid w:val="002C2990"/>
    <w:rsid w:val="002D2113"/>
    <w:rsid w:val="002D7712"/>
    <w:rsid w:val="002F1195"/>
    <w:rsid w:val="003100B7"/>
    <w:rsid w:val="00310DD3"/>
    <w:rsid w:val="00311C39"/>
    <w:rsid w:val="00316B43"/>
    <w:rsid w:val="00321056"/>
    <w:rsid w:val="00325F7E"/>
    <w:rsid w:val="00326C48"/>
    <w:rsid w:val="003378AA"/>
    <w:rsid w:val="003466D5"/>
    <w:rsid w:val="003471DE"/>
    <w:rsid w:val="00347C32"/>
    <w:rsid w:val="00353978"/>
    <w:rsid w:val="0035514F"/>
    <w:rsid w:val="00357CD2"/>
    <w:rsid w:val="003609B9"/>
    <w:rsid w:val="00361866"/>
    <w:rsid w:val="00372F40"/>
    <w:rsid w:val="00373647"/>
    <w:rsid w:val="003763A7"/>
    <w:rsid w:val="003C4A81"/>
    <w:rsid w:val="003C4E85"/>
    <w:rsid w:val="003C64D9"/>
    <w:rsid w:val="003D0321"/>
    <w:rsid w:val="003E0761"/>
    <w:rsid w:val="004167EB"/>
    <w:rsid w:val="0042346B"/>
    <w:rsid w:val="00426415"/>
    <w:rsid w:val="00433793"/>
    <w:rsid w:val="004460D4"/>
    <w:rsid w:val="00447EA3"/>
    <w:rsid w:val="00454582"/>
    <w:rsid w:val="00455AAA"/>
    <w:rsid w:val="0045600C"/>
    <w:rsid w:val="00466AE7"/>
    <w:rsid w:val="00466B13"/>
    <w:rsid w:val="00471185"/>
    <w:rsid w:val="004859E6"/>
    <w:rsid w:val="004A2A65"/>
    <w:rsid w:val="004A2A9C"/>
    <w:rsid w:val="004A77B2"/>
    <w:rsid w:val="004C2FAB"/>
    <w:rsid w:val="004C7683"/>
    <w:rsid w:val="004E1CBE"/>
    <w:rsid w:val="004E396F"/>
    <w:rsid w:val="004E7CF2"/>
    <w:rsid w:val="00506088"/>
    <w:rsid w:val="00506FBA"/>
    <w:rsid w:val="00517FD2"/>
    <w:rsid w:val="00523A22"/>
    <w:rsid w:val="00532FFA"/>
    <w:rsid w:val="00533827"/>
    <w:rsid w:val="00536D92"/>
    <w:rsid w:val="0054175F"/>
    <w:rsid w:val="005423F0"/>
    <w:rsid w:val="00544C91"/>
    <w:rsid w:val="00555EC8"/>
    <w:rsid w:val="00556765"/>
    <w:rsid w:val="00557F4E"/>
    <w:rsid w:val="005667C6"/>
    <w:rsid w:val="005679E6"/>
    <w:rsid w:val="00570E01"/>
    <w:rsid w:val="00575991"/>
    <w:rsid w:val="00582B63"/>
    <w:rsid w:val="00597F5A"/>
    <w:rsid w:val="005A262C"/>
    <w:rsid w:val="005B11B5"/>
    <w:rsid w:val="005B17D4"/>
    <w:rsid w:val="005B3AF3"/>
    <w:rsid w:val="005B52AA"/>
    <w:rsid w:val="005C50B7"/>
    <w:rsid w:val="005C57A7"/>
    <w:rsid w:val="005C5933"/>
    <w:rsid w:val="005D0E5A"/>
    <w:rsid w:val="005D1335"/>
    <w:rsid w:val="005D3DF8"/>
    <w:rsid w:val="005D703B"/>
    <w:rsid w:val="005E0C7C"/>
    <w:rsid w:val="005E2D39"/>
    <w:rsid w:val="005F387A"/>
    <w:rsid w:val="005F6CD0"/>
    <w:rsid w:val="005F7F63"/>
    <w:rsid w:val="006108E3"/>
    <w:rsid w:val="006203AE"/>
    <w:rsid w:val="00623BA7"/>
    <w:rsid w:val="00644E92"/>
    <w:rsid w:val="00657A17"/>
    <w:rsid w:val="006637D6"/>
    <w:rsid w:val="00663C58"/>
    <w:rsid w:val="00665A76"/>
    <w:rsid w:val="006718C8"/>
    <w:rsid w:val="0067488A"/>
    <w:rsid w:val="006B4D31"/>
    <w:rsid w:val="006C705C"/>
    <w:rsid w:val="006E06DE"/>
    <w:rsid w:val="006E1B3B"/>
    <w:rsid w:val="006E31E6"/>
    <w:rsid w:val="006F60D7"/>
    <w:rsid w:val="00720B72"/>
    <w:rsid w:val="007262DA"/>
    <w:rsid w:val="007360B2"/>
    <w:rsid w:val="00742F87"/>
    <w:rsid w:val="00743AA3"/>
    <w:rsid w:val="00745D08"/>
    <w:rsid w:val="00765B41"/>
    <w:rsid w:val="007748E0"/>
    <w:rsid w:val="00787CBB"/>
    <w:rsid w:val="007A458B"/>
    <w:rsid w:val="007B6B81"/>
    <w:rsid w:val="007C3DB1"/>
    <w:rsid w:val="007C7AF5"/>
    <w:rsid w:val="007D310E"/>
    <w:rsid w:val="007F1A35"/>
    <w:rsid w:val="007F459A"/>
    <w:rsid w:val="0080061C"/>
    <w:rsid w:val="00803410"/>
    <w:rsid w:val="00820E0C"/>
    <w:rsid w:val="00830628"/>
    <w:rsid w:val="00852415"/>
    <w:rsid w:val="00854372"/>
    <w:rsid w:val="00855762"/>
    <w:rsid w:val="00872768"/>
    <w:rsid w:val="008754F5"/>
    <w:rsid w:val="00877DA8"/>
    <w:rsid w:val="00884CDB"/>
    <w:rsid w:val="008944F3"/>
    <w:rsid w:val="008A5754"/>
    <w:rsid w:val="008C79D8"/>
    <w:rsid w:val="008C7A1B"/>
    <w:rsid w:val="008D0327"/>
    <w:rsid w:val="008D1A4D"/>
    <w:rsid w:val="008E7B43"/>
    <w:rsid w:val="008F0585"/>
    <w:rsid w:val="008F16D7"/>
    <w:rsid w:val="00931158"/>
    <w:rsid w:val="00932094"/>
    <w:rsid w:val="00962979"/>
    <w:rsid w:val="00963232"/>
    <w:rsid w:val="009643D1"/>
    <w:rsid w:val="00984052"/>
    <w:rsid w:val="0098672C"/>
    <w:rsid w:val="009A0C37"/>
    <w:rsid w:val="009A2A36"/>
    <w:rsid w:val="009A4D6D"/>
    <w:rsid w:val="009C1075"/>
    <w:rsid w:val="009D450E"/>
    <w:rsid w:val="009D483C"/>
    <w:rsid w:val="009E10A1"/>
    <w:rsid w:val="009F4666"/>
    <w:rsid w:val="00A001B8"/>
    <w:rsid w:val="00A04FB1"/>
    <w:rsid w:val="00A07C6F"/>
    <w:rsid w:val="00A12376"/>
    <w:rsid w:val="00A17318"/>
    <w:rsid w:val="00A23D07"/>
    <w:rsid w:val="00A269BC"/>
    <w:rsid w:val="00A31891"/>
    <w:rsid w:val="00A31F5F"/>
    <w:rsid w:val="00A4500B"/>
    <w:rsid w:val="00A45541"/>
    <w:rsid w:val="00A548FD"/>
    <w:rsid w:val="00A820AA"/>
    <w:rsid w:val="00A93803"/>
    <w:rsid w:val="00AB4B81"/>
    <w:rsid w:val="00AC3F7F"/>
    <w:rsid w:val="00AD35B7"/>
    <w:rsid w:val="00AD5358"/>
    <w:rsid w:val="00B15C81"/>
    <w:rsid w:val="00B25A72"/>
    <w:rsid w:val="00B4179F"/>
    <w:rsid w:val="00B5147F"/>
    <w:rsid w:val="00B53D70"/>
    <w:rsid w:val="00B608CB"/>
    <w:rsid w:val="00B72AE7"/>
    <w:rsid w:val="00B81B01"/>
    <w:rsid w:val="00B87038"/>
    <w:rsid w:val="00B90DAC"/>
    <w:rsid w:val="00B94F51"/>
    <w:rsid w:val="00BB7B61"/>
    <w:rsid w:val="00BC222C"/>
    <w:rsid w:val="00BE2519"/>
    <w:rsid w:val="00BF6C88"/>
    <w:rsid w:val="00C01033"/>
    <w:rsid w:val="00C074CB"/>
    <w:rsid w:val="00C27319"/>
    <w:rsid w:val="00C324E1"/>
    <w:rsid w:val="00C337EB"/>
    <w:rsid w:val="00C44B9E"/>
    <w:rsid w:val="00C7235C"/>
    <w:rsid w:val="00C75BED"/>
    <w:rsid w:val="00C80C74"/>
    <w:rsid w:val="00C845A8"/>
    <w:rsid w:val="00C8557E"/>
    <w:rsid w:val="00C8685D"/>
    <w:rsid w:val="00CB031D"/>
    <w:rsid w:val="00CB143B"/>
    <w:rsid w:val="00CC131C"/>
    <w:rsid w:val="00CD10B0"/>
    <w:rsid w:val="00CD226B"/>
    <w:rsid w:val="00CD2B88"/>
    <w:rsid w:val="00CE7848"/>
    <w:rsid w:val="00D0603E"/>
    <w:rsid w:val="00D22127"/>
    <w:rsid w:val="00D34BE6"/>
    <w:rsid w:val="00D406A6"/>
    <w:rsid w:val="00D46B76"/>
    <w:rsid w:val="00D56129"/>
    <w:rsid w:val="00D56938"/>
    <w:rsid w:val="00D62CF1"/>
    <w:rsid w:val="00D63533"/>
    <w:rsid w:val="00D72EAE"/>
    <w:rsid w:val="00D846E3"/>
    <w:rsid w:val="00D95669"/>
    <w:rsid w:val="00DA3EE3"/>
    <w:rsid w:val="00DB4917"/>
    <w:rsid w:val="00DB7425"/>
    <w:rsid w:val="00DB7748"/>
    <w:rsid w:val="00DD3A17"/>
    <w:rsid w:val="00DE23B9"/>
    <w:rsid w:val="00DE2F7C"/>
    <w:rsid w:val="00DE5C8C"/>
    <w:rsid w:val="00DF0E19"/>
    <w:rsid w:val="00E0137D"/>
    <w:rsid w:val="00E20E06"/>
    <w:rsid w:val="00E278EF"/>
    <w:rsid w:val="00E44B69"/>
    <w:rsid w:val="00E65324"/>
    <w:rsid w:val="00E673AC"/>
    <w:rsid w:val="00E74E97"/>
    <w:rsid w:val="00E77694"/>
    <w:rsid w:val="00E805BF"/>
    <w:rsid w:val="00E8365C"/>
    <w:rsid w:val="00E877F8"/>
    <w:rsid w:val="00E93470"/>
    <w:rsid w:val="00E965D1"/>
    <w:rsid w:val="00EA0E42"/>
    <w:rsid w:val="00EA3F9E"/>
    <w:rsid w:val="00EC1A39"/>
    <w:rsid w:val="00EC5B42"/>
    <w:rsid w:val="00EE7101"/>
    <w:rsid w:val="00EF0AC0"/>
    <w:rsid w:val="00EF2EFB"/>
    <w:rsid w:val="00EF45C2"/>
    <w:rsid w:val="00F10908"/>
    <w:rsid w:val="00F32F9C"/>
    <w:rsid w:val="00F36EDF"/>
    <w:rsid w:val="00F40E30"/>
    <w:rsid w:val="00F50ABA"/>
    <w:rsid w:val="00F5672D"/>
    <w:rsid w:val="00F60C34"/>
    <w:rsid w:val="00F61DC4"/>
    <w:rsid w:val="00F707B7"/>
    <w:rsid w:val="00F72323"/>
    <w:rsid w:val="00F81476"/>
    <w:rsid w:val="00F832F3"/>
    <w:rsid w:val="00F9388A"/>
    <w:rsid w:val="00F96292"/>
    <w:rsid w:val="00FA1EF7"/>
    <w:rsid w:val="00FA471F"/>
    <w:rsid w:val="00FB2320"/>
    <w:rsid w:val="00FB68D3"/>
    <w:rsid w:val="00FC2D36"/>
    <w:rsid w:val="00FC4768"/>
    <w:rsid w:val="00FC52D4"/>
    <w:rsid w:val="00FC5904"/>
    <w:rsid w:val="00FC6920"/>
    <w:rsid w:val="00FD2AB0"/>
    <w:rsid w:val="00FE3D35"/>
    <w:rsid w:val="00FF48D7"/>
    <w:rsid w:val="00FF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lv-LV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6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">
    <w:name w:val="Z_Com"/>
    <w:basedOn w:val="Normal"/>
    <w:next w:val="ZDGName"/>
    <w:rsid w:val="001D23C1"/>
    <w:pPr>
      <w:widowControl w:val="0"/>
      <w:autoSpaceDE w:val="0"/>
      <w:autoSpaceDN w:val="0"/>
      <w:ind w:right="85"/>
      <w:jc w:val="both"/>
    </w:pPr>
    <w:rPr>
      <w:rFonts w:ascii="Arial" w:hAnsi="Arial" w:cs="Arial"/>
      <w:sz w:val="20"/>
    </w:rPr>
  </w:style>
  <w:style w:type="paragraph" w:customStyle="1" w:styleId="ZDGName">
    <w:name w:val="Z_DGName"/>
    <w:basedOn w:val="Normal"/>
    <w:rsid w:val="001D23C1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F0E19"/>
    <w:rPr>
      <w:sz w:val="20"/>
      <w:szCs w:val="20"/>
    </w:rPr>
  </w:style>
  <w:style w:type="character" w:styleId="FootnoteReference">
    <w:name w:val="footnote reference"/>
    <w:semiHidden/>
    <w:rsid w:val="00DF0E19"/>
    <w:rPr>
      <w:vertAlign w:val="superscript"/>
    </w:rPr>
  </w:style>
  <w:style w:type="paragraph" w:styleId="DocumentMap">
    <w:name w:val="Document Map"/>
    <w:basedOn w:val="Normal"/>
    <w:semiHidden/>
    <w:rsid w:val="00B25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E65324"/>
    <w:pPr>
      <w:ind w:left="5103" w:right="-567"/>
    </w:pPr>
    <w:rPr>
      <w:szCs w:val="20"/>
    </w:rPr>
  </w:style>
  <w:style w:type="paragraph" w:styleId="BalloonText">
    <w:name w:val="Balloon Text"/>
    <w:basedOn w:val="Normal"/>
    <w:link w:val="BalloonTextChar"/>
    <w:rsid w:val="00A45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50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748E0"/>
    <w:pPr>
      <w:tabs>
        <w:tab w:val="center" w:pos="4153"/>
        <w:tab w:val="right" w:pos="8306"/>
      </w:tabs>
      <w:spacing w:after="240"/>
      <w:jc w:val="both"/>
    </w:pPr>
    <w:rPr>
      <w:szCs w:val="20"/>
    </w:rPr>
  </w:style>
  <w:style w:type="character" w:customStyle="1" w:styleId="HeaderChar">
    <w:name w:val="Header Char"/>
    <w:link w:val="Header"/>
    <w:rsid w:val="007748E0"/>
    <w:rPr>
      <w:sz w:val="24"/>
      <w:lang w:eastAsia="lv-LV"/>
    </w:rPr>
  </w:style>
  <w:style w:type="paragraph" w:styleId="Footer">
    <w:name w:val="footer"/>
    <w:basedOn w:val="Normal"/>
    <w:link w:val="FooterChar"/>
    <w:rsid w:val="00C8685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8685D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F93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lv-LV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6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">
    <w:name w:val="Z_Com"/>
    <w:basedOn w:val="Normal"/>
    <w:next w:val="ZDGName"/>
    <w:rsid w:val="001D23C1"/>
    <w:pPr>
      <w:widowControl w:val="0"/>
      <w:autoSpaceDE w:val="0"/>
      <w:autoSpaceDN w:val="0"/>
      <w:ind w:right="85"/>
      <w:jc w:val="both"/>
    </w:pPr>
    <w:rPr>
      <w:rFonts w:ascii="Arial" w:hAnsi="Arial" w:cs="Arial"/>
      <w:sz w:val="20"/>
    </w:rPr>
  </w:style>
  <w:style w:type="paragraph" w:customStyle="1" w:styleId="ZDGName">
    <w:name w:val="Z_DGName"/>
    <w:basedOn w:val="Normal"/>
    <w:rsid w:val="001D23C1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F0E19"/>
    <w:rPr>
      <w:sz w:val="20"/>
      <w:szCs w:val="20"/>
    </w:rPr>
  </w:style>
  <w:style w:type="character" w:styleId="FootnoteReference">
    <w:name w:val="footnote reference"/>
    <w:semiHidden/>
    <w:rsid w:val="00DF0E19"/>
    <w:rPr>
      <w:vertAlign w:val="superscript"/>
    </w:rPr>
  </w:style>
  <w:style w:type="paragraph" w:styleId="DocumentMap">
    <w:name w:val="Document Map"/>
    <w:basedOn w:val="Normal"/>
    <w:semiHidden/>
    <w:rsid w:val="00B25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E65324"/>
    <w:pPr>
      <w:ind w:left="5103" w:right="-567"/>
    </w:pPr>
    <w:rPr>
      <w:szCs w:val="20"/>
    </w:rPr>
  </w:style>
  <w:style w:type="paragraph" w:styleId="BalloonText">
    <w:name w:val="Balloon Text"/>
    <w:basedOn w:val="Normal"/>
    <w:link w:val="BalloonTextChar"/>
    <w:rsid w:val="00A45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50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748E0"/>
    <w:pPr>
      <w:tabs>
        <w:tab w:val="center" w:pos="4153"/>
        <w:tab w:val="right" w:pos="8306"/>
      </w:tabs>
      <w:spacing w:after="240"/>
      <w:jc w:val="both"/>
    </w:pPr>
    <w:rPr>
      <w:szCs w:val="20"/>
    </w:rPr>
  </w:style>
  <w:style w:type="character" w:customStyle="1" w:styleId="HeaderChar">
    <w:name w:val="Header Char"/>
    <w:link w:val="Header"/>
    <w:rsid w:val="007748E0"/>
    <w:rPr>
      <w:sz w:val="24"/>
      <w:lang w:eastAsia="lv-LV"/>
    </w:rPr>
  </w:style>
  <w:style w:type="paragraph" w:styleId="Footer">
    <w:name w:val="footer"/>
    <w:basedOn w:val="Normal"/>
    <w:link w:val="FooterChar"/>
    <w:rsid w:val="00C8685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8685D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F93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866CE-3FBA-4EF9-A8C8-8D87CFF03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contribution towards travel and subsistence expenses for persons invited to sit tests in an assessment centre</vt:lpstr>
    </vt:vector>
  </TitlesOfParts>
  <Company>European Commission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contribution towards travel and subsistence expenses for persons invited to sit tests in an assessment centre</dc:title>
  <dc:creator>libiogo</dc:creator>
  <cp:lastModifiedBy>SMITALOVA Renata (EPSO)</cp:lastModifiedBy>
  <cp:revision>3</cp:revision>
  <cp:lastPrinted>2015-04-24T07:56:00Z</cp:lastPrinted>
  <dcterms:created xsi:type="dcterms:W3CDTF">2018-02-26T10:30:00Z</dcterms:created>
  <dcterms:modified xsi:type="dcterms:W3CDTF">2018-03-02T10:46:00Z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