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Pr="00AF6BD4" w:rsidRDefault="00690E5B"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AF6BD4">
            <w:rPr>
              <w:rFonts w:ascii="EC Square Sans Pro" w:hAnsi="EC Square Sans Pro" w:cstheme="minorHAnsi"/>
              <w:sz w:val="28"/>
              <w:szCs w:val="28"/>
            </w:rPr>
            <w:t>SELECTION OF CONTRACT STAFF</w:t>
          </w:r>
          <w:r w:rsidR="00744C94" w:rsidRPr="00AF6BD4">
            <w:rPr>
              <w:rFonts w:ascii="EC Square Sans Pro" w:hAnsi="EC Square Sans Pro" w:cstheme="minorHAnsi"/>
              <w:sz w:val="28"/>
              <w:szCs w:val="28"/>
            </w:rPr>
            <w:br/>
            <w:t>APPLICATION 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5464"/>
        <w:gridCol w:w="3724"/>
        <w:gridCol w:w="9398"/>
      </w:tblGrid>
      <w:tr w:rsidR="00744C94" w:rsidRPr="00A42175" w14:paraId="41E13B6F" w14:textId="77777777" w:rsidTr="00EE0E25">
        <w:trPr>
          <w:gridBefore w:val="1"/>
          <w:gridAfter w:val="2"/>
          <w:wBefore w:w="139" w:type="dxa"/>
          <w:wAfter w:w="13122"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EndPr/>
          <w:sdtContent>
            <w:tc>
              <w:tcPr>
                <w:tcW w:w="5464" w:type="dxa"/>
                <w:tcBorders>
                  <w:bottom w:val="single" w:sz="4" w:space="0" w:color="auto"/>
                </w:tcBorders>
                <w:vAlign w:val="center"/>
              </w:tcPr>
              <w:p w14:paraId="04B57F4C" w14:textId="42922A2E" w:rsidR="00744C94" w:rsidRPr="00AF6BD4" w:rsidRDefault="00744C94" w:rsidP="00E962EE">
                <w:pPr>
                  <w:rPr>
                    <w:rFonts w:asciiTheme="minorHAnsi" w:hAnsiTheme="minorHAnsi" w:cstheme="minorHAnsi"/>
                    <w:color w:val="F2F2F2" w:themeColor="background1" w:themeShade="F2"/>
                    <w:lang w:val="en-IE"/>
                  </w:rPr>
                </w:pPr>
                <w:r w:rsidRPr="00AF6BD4">
                  <w:rPr>
                    <w:rFonts w:asciiTheme="minorHAnsi" w:eastAsiaTheme="minorHAnsi" w:hAnsiTheme="minorHAnsi" w:cstheme="minorHAnsi"/>
                    <w:b/>
                    <w:szCs w:val="24"/>
                    <w:lang w:eastAsia="en-US"/>
                  </w:rPr>
                  <w:t xml:space="preserve">Call for interest reference: </w:t>
                </w:r>
                <w:r w:rsidR="00EE0E25" w:rsidRPr="00AF6BD4">
                  <w:rPr>
                    <w:rFonts w:asciiTheme="minorHAnsi" w:eastAsiaTheme="minorHAnsi" w:hAnsiTheme="minorHAnsi" w:cstheme="minorHAnsi"/>
                    <w:b/>
                    <w:szCs w:val="24"/>
                    <w:lang w:eastAsia="en-US"/>
                  </w:rPr>
                  <w:t>EC/CNECT/2026/523692</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690E5B"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690E5B"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690E5B"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690E5B"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690E5B"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18BF22CC" w:rsidR="00744C94" w:rsidRPr="001B2B15"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w:t>
            </w:r>
            <w:r w:rsidRPr="001B2B15">
              <w:rPr>
                <w:rFonts w:ascii="EC Square Sans Pro" w:hAnsi="EC Square Sans Pro" w:cstheme="minorHAnsi"/>
              </w:rPr>
              <w:t xml:space="preserve">the field of </w:t>
            </w:r>
            <w:r w:rsidR="00003ED8">
              <w:rPr>
                <w:rFonts w:ascii="EC Square Sans Pro" w:hAnsi="EC Square Sans Pro" w:cstheme="minorHAnsi"/>
              </w:rPr>
              <w:t>Law/Legal Sciences</w:t>
            </w:r>
          </w:p>
          <w:p w14:paraId="724B3B83" w14:textId="4836D87E" w:rsidR="00744C94" w:rsidRPr="008E3D42" w:rsidRDefault="00744C94" w:rsidP="00E962EE">
            <w:pPr>
              <w:spacing w:before="240" w:after="360" w:line="240" w:lineRule="atLeast"/>
              <w:jc w:val="left"/>
              <w:rPr>
                <w:rFonts w:ascii="EC Square Sans Pro" w:hAnsi="EC Square Sans Pro" w:cstheme="minorHAnsi"/>
              </w:rPr>
            </w:pPr>
            <w:r w:rsidRPr="001B2B15">
              <w:rPr>
                <w:rFonts w:ascii="EC Square Sans Pro" w:hAnsi="EC Square Sans Pro" w:cstheme="minorHAnsi"/>
              </w:rPr>
              <w:t xml:space="preserve">… and how many in the field of </w:t>
            </w:r>
            <w:r w:rsidR="00003ED8" w:rsidRPr="00003ED8">
              <w:rPr>
                <w:rFonts w:ascii="EC Square Sans Pro" w:hAnsi="EC Square Sans Pro" w:cstheme="minorHAnsi"/>
              </w:rPr>
              <w:t>EU digital legislation and/or competition law</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690E5B"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690E5B"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690E5B"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690E5B"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lastRenderedPageBreak/>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lastRenderedPageBreak/>
              <w:t>YES</w:t>
            </w:r>
          </w:p>
          <w:p w14:paraId="39D65673" w14:textId="77777777" w:rsidR="00744C94" w:rsidRDefault="00690E5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690E5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690E5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690E5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lastRenderedPageBreak/>
              <w:t>NO</w:t>
            </w:r>
          </w:p>
          <w:p w14:paraId="44A7C6AD" w14:textId="77777777" w:rsidR="00744C94" w:rsidRDefault="00690E5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690E5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690E5B"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690E5B"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236A0" w14:textId="77777777" w:rsidR="00690E5B" w:rsidRDefault="00690E5B" w:rsidP="00744C94">
      <w:pPr>
        <w:spacing w:after="0"/>
      </w:pPr>
      <w:r>
        <w:separator/>
      </w:r>
    </w:p>
  </w:endnote>
  <w:endnote w:type="continuationSeparator" w:id="0">
    <w:p w14:paraId="39FF2F05" w14:textId="77777777" w:rsidR="00690E5B" w:rsidRDefault="00690E5B" w:rsidP="00744C94">
      <w:pPr>
        <w:spacing w:after="0"/>
      </w:pPr>
      <w:r>
        <w:continuationSeparator/>
      </w:r>
    </w:p>
  </w:endnote>
  <w:endnote w:type="continuationNotice" w:id="1">
    <w:p w14:paraId="742362EE" w14:textId="77777777" w:rsidR="00690E5B" w:rsidRDefault="00690E5B">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EC8A8" w14:textId="77777777" w:rsidR="00690E5B" w:rsidRDefault="00690E5B" w:rsidP="00744C94">
      <w:pPr>
        <w:spacing w:after="0"/>
      </w:pPr>
      <w:r>
        <w:separator/>
      </w:r>
    </w:p>
  </w:footnote>
  <w:footnote w:type="continuationSeparator" w:id="0">
    <w:p w14:paraId="438157FE" w14:textId="77777777" w:rsidR="00690E5B" w:rsidRDefault="00690E5B" w:rsidP="00744C94">
      <w:pPr>
        <w:spacing w:after="0"/>
      </w:pPr>
      <w:r>
        <w:continuationSeparator/>
      </w:r>
    </w:p>
  </w:footnote>
  <w:footnote w:type="continuationNotice" w:id="1">
    <w:p w14:paraId="6F0F3DFE" w14:textId="77777777" w:rsidR="00690E5B" w:rsidRDefault="00690E5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3ED8"/>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24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159"/>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03C5"/>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0111E"/>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E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48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AF6BD4"/>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16BA"/>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4B9"/>
    <w:rsid w:val="00DD1DB0"/>
    <w:rsid w:val="00DD3D13"/>
    <w:rsid w:val="00DD59DB"/>
    <w:rsid w:val="00DD7C0A"/>
    <w:rsid w:val="00DE0359"/>
    <w:rsid w:val="00DE082D"/>
    <w:rsid w:val="00DE0F67"/>
    <w:rsid w:val="00DE28D9"/>
    <w:rsid w:val="00DE3F82"/>
    <w:rsid w:val="00DE4144"/>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0E25"/>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1430E0"/>
    <w:rsid w:val="00175AB9"/>
    <w:rsid w:val="001D54CA"/>
    <w:rsid w:val="00202BC0"/>
    <w:rsid w:val="002E2159"/>
    <w:rsid w:val="004A4DF6"/>
    <w:rsid w:val="007A387C"/>
    <w:rsid w:val="00920482"/>
    <w:rsid w:val="00AE0218"/>
    <w:rsid w:val="00DD14B9"/>
    <w:rsid w:val="00DE4144"/>
    <w:rsid w:val="00FE2D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7047e6fd-eb60-464f-bd6f-0c258c874752"/>
  </ds:schemaRefs>
</ds:datastoreItem>
</file>

<file path=customXml/itemProps2.xml><?xml version="1.0" encoding="utf-8"?>
<ds:datastoreItem xmlns:ds="http://schemas.openxmlformats.org/officeDocument/2006/customXml" ds:itemID="{DB640D00-A3E7-46B9-9925-20BF58263E4E}">
  <ds:schemaRefs>
    <ds:schemaRef ds:uri="http://schemas.microsoft.com/sharepoint/v3/contenttype/forms"/>
  </ds:schemaRefs>
</ds:datastoreItem>
</file>

<file path=customXml/itemProps3.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557</Words>
  <Characters>3360</Characters>
  <Application>Microsoft Office Word</Application>
  <DocSecurity>0</DocSecurity>
  <Lines>71</Lines>
  <Paragraphs>34</Paragraphs>
  <ScaleCrop>false</ScaleCrop>
  <Company>European Commission</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NSABIMANA Denise (HR)</cp:lastModifiedBy>
  <cp:revision>3</cp:revision>
  <cp:lastPrinted>2025-07-07T21:18:00Z</cp:lastPrinted>
  <dcterms:created xsi:type="dcterms:W3CDTF">2026-07-30T09:47:00Z</dcterms:created>
  <dcterms:modified xsi:type="dcterms:W3CDTF">2026-07-30T12:11:00Z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