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Default="0019203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r w:rsidR="00935AB1">
            <w:rPr>
              <w:rFonts w:ascii="EC Square Sans Pro" w:hAnsi="EC Square Sans Pro" w:cstheme="minorHAnsi"/>
              <w:sz w:val="28"/>
              <w:szCs w:val="28"/>
            </w:rPr>
            <w:t xml:space="preserve"> </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935AB1">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61E66D64" w:rsidR="00744C94" w:rsidRPr="006160D6" w:rsidRDefault="00744C94" w:rsidP="00E962EE">
                <w:pPr>
                  <w:rPr>
                    <w:rFonts w:asciiTheme="minorHAnsi" w:hAnsiTheme="minorHAnsi" w:cstheme="minorHAnsi"/>
                    <w:color w:val="F2F2F2" w:themeColor="background1" w:themeShade="F2"/>
                    <w:lang w:val="en-IE"/>
                  </w:rPr>
                </w:pPr>
                <w:r w:rsidRPr="006160D6">
                  <w:rPr>
                    <w:rFonts w:asciiTheme="minorHAnsi" w:eastAsiaTheme="minorHAnsi" w:hAnsiTheme="minorHAnsi" w:cstheme="minorHAnsi"/>
                    <w:b/>
                    <w:szCs w:val="24"/>
                    <w:lang w:eastAsia="en-US"/>
                  </w:rPr>
                  <w:t xml:space="preserve">Call for interest reference: </w:t>
                </w:r>
                <w:r w:rsidR="00935AB1" w:rsidRPr="006160D6">
                  <w:rPr>
                    <w:rFonts w:asciiTheme="minorHAnsi" w:eastAsiaTheme="minorHAnsi" w:hAnsiTheme="minorHAnsi" w:cstheme="minorHAnsi"/>
                    <w:b/>
                    <w:szCs w:val="24"/>
                    <w:lang w:eastAsia="en-US"/>
                  </w:rPr>
                  <w:t>INTPA/GF</w:t>
                </w:r>
                <w:r w:rsidR="001914E3" w:rsidRPr="006160D6">
                  <w:rPr>
                    <w:rFonts w:asciiTheme="minorHAnsi" w:eastAsiaTheme="minorHAnsi" w:hAnsiTheme="minorHAnsi" w:cstheme="minorHAnsi"/>
                    <w:b/>
                    <w:szCs w:val="24"/>
                    <w:lang w:eastAsia="en-US"/>
                  </w:rPr>
                  <w:t>IV</w:t>
                </w:r>
                <w:r w:rsidR="0019203F">
                  <w:rPr>
                    <w:rFonts w:asciiTheme="minorHAnsi" w:eastAsiaTheme="minorHAnsi" w:hAnsiTheme="minorHAnsi" w:cstheme="minorHAnsi"/>
                    <w:b/>
                    <w:szCs w:val="24"/>
                    <w:lang w:eastAsia="en-US"/>
                  </w:rPr>
                  <w:t>/</w:t>
                </w:r>
                <w:r w:rsidR="006160D6" w:rsidRPr="006160D6">
                  <w:rPr>
                    <w:rFonts w:asciiTheme="minorHAnsi" w:eastAsiaTheme="minorHAnsi" w:hAnsiTheme="minorHAnsi" w:cstheme="minorHAnsi"/>
                    <w:b/>
                    <w:szCs w:val="24"/>
                    <w:lang w:eastAsia="en-US"/>
                  </w:rPr>
                  <w:t>521642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9203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1920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920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920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9203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1F5F624" w14:textId="77777777" w:rsidR="005A68D3" w:rsidRDefault="00744C94" w:rsidP="005A68D3">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5A68D3">
              <w:rPr>
                <w:rFonts w:ascii="EC Square Sans Pro" w:hAnsi="EC Square Sans Pro" w:cstheme="minorHAnsi"/>
              </w:rPr>
              <w:t xml:space="preserve"> Financial Instruments and Institutions, incl. Banking</w:t>
            </w:r>
          </w:p>
          <w:p w14:paraId="5D6B128B" w14:textId="77777777" w:rsidR="00744C94" w:rsidRDefault="00744C94" w:rsidP="005A68D3">
            <w:pPr>
              <w:spacing w:before="240" w:after="360" w:line="240" w:lineRule="atLeast"/>
              <w:jc w:val="left"/>
              <w:rPr>
                <w:rFonts w:ascii="EC Square Sans Pro" w:hAnsi="EC Square Sans Pro" w:cstheme="minorHAnsi"/>
              </w:rPr>
            </w:pPr>
            <w:r w:rsidRPr="006160D6">
              <w:rPr>
                <w:rFonts w:ascii="EC Square Sans Pro" w:hAnsi="EC Square Sans Pro" w:cstheme="minorHAnsi"/>
              </w:rPr>
              <w:t>… and how many in the field of</w:t>
            </w:r>
            <w:r>
              <w:rPr>
                <w:rFonts w:ascii="EC Square Sans Pro" w:hAnsi="EC Square Sans Pro" w:cstheme="minorHAnsi"/>
              </w:rPr>
              <w:t xml:space="preserve"> </w:t>
            </w:r>
            <w:r w:rsidR="005A68D3">
              <w:rPr>
                <w:rFonts w:ascii="EC Square Sans Pro" w:hAnsi="EC Square Sans Pro" w:cstheme="minorHAnsi"/>
              </w:rPr>
              <w:t>International Partnerships</w:t>
            </w:r>
          </w:p>
          <w:p w14:paraId="724B3B83" w14:textId="5883791A" w:rsidR="005A68D3" w:rsidRPr="008E3D42" w:rsidRDefault="005A68D3" w:rsidP="005A68D3">
            <w:pPr>
              <w:spacing w:before="240" w:after="360" w:line="240" w:lineRule="atLeast"/>
              <w:jc w:val="left"/>
              <w:rPr>
                <w:rFonts w:ascii="EC Square Sans Pro" w:hAnsi="EC Square Sans Pro" w:cstheme="minorHAnsi"/>
              </w:rPr>
            </w:pPr>
            <w:r>
              <w:rPr>
                <w:rFonts w:ascii="EC Square Sans Pro" w:hAnsi="EC Square Sans Pro" w:cstheme="minorHAnsi"/>
              </w:rPr>
              <w:t>…. and how many in the field of Climate, Environment and Natural Resources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3729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935AB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9203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9203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9203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9203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9203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9203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lastRenderedPageBreak/>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3F31" w14:textId="77777777" w:rsidR="00646D23" w:rsidRDefault="00646D23" w:rsidP="00744C94">
      <w:pPr>
        <w:spacing w:after="0"/>
      </w:pPr>
      <w:r>
        <w:separator/>
      </w:r>
    </w:p>
  </w:endnote>
  <w:endnote w:type="continuationSeparator" w:id="0">
    <w:p w14:paraId="57120045" w14:textId="77777777" w:rsidR="00646D23" w:rsidRDefault="00646D23" w:rsidP="00744C94">
      <w:pPr>
        <w:spacing w:after="0"/>
      </w:pPr>
      <w:r>
        <w:continuationSeparator/>
      </w:r>
    </w:p>
  </w:endnote>
  <w:endnote w:type="continuationNotice" w:id="1">
    <w:p w14:paraId="0B7EFEB7" w14:textId="77777777" w:rsidR="00646D23" w:rsidRDefault="00646D23">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A178" w14:textId="77777777" w:rsidR="00646D23" w:rsidRDefault="00646D23" w:rsidP="00744C94">
      <w:pPr>
        <w:spacing w:after="0"/>
      </w:pPr>
      <w:r>
        <w:separator/>
      </w:r>
    </w:p>
  </w:footnote>
  <w:footnote w:type="continuationSeparator" w:id="0">
    <w:p w14:paraId="5EFA71BA" w14:textId="77777777" w:rsidR="00646D23" w:rsidRDefault="00646D23" w:rsidP="00744C94">
      <w:pPr>
        <w:spacing w:after="0"/>
      </w:pPr>
      <w:r>
        <w:continuationSeparator/>
      </w:r>
    </w:p>
  </w:footnote>
  <w:footnote w:type="continuationNotice" w:id="1">
    <w:p w14:paraId="4B2E3EA9" w14:textId="77777777" w:rsidR="00646D23" w:rsidRDefault="00646D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6F08"/>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14E3"/>
    <w:rsid w:val="001920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A68D3"/>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3819"/>
    <w:rsid w:val="005F4306"/>
    <w:rsid w:val="005F4A2D"/>
    <w:rsid w:val="005F57AC"/>
    <w:rsid w:val="005F73BE"/>
    <w:rsid w:val="005F76DC"/>
    <w:rsid w:val="00600406"/>
    <w:rsid w:val="006107D7"/>
    <w:rsid w:val="00610959"/>
    <w:rsid w:val="00613B9C"/>
    <w:rsid w:val="006160D6"/>
    <w:rsid w:val="0062383F"/>
    <w:rsid w:val="00625942"/>
    <w:rsid w:val="00626F56"/>
    <w:rsid w:val="0063365E"/>
    <w:rsid w:val="00634D23"/>
    <w:rsid w:val="00640331"/>
    <w:rsid w:val="00640F42"/>
    <w:rsid w:val="00642A8A"/>
    <w:rsid w:val="00642EF9"/>
    <w:rsid w:val="00646A60"/>
    <w:rsid w:val="00646D23"/>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82"/>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031"/>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F34AE"/>
    <w:rsid w:val="005F3819"/>
    <w:rsid w:val="007A387C"/>
    <w:rsid w:val="008026CF"/>
    <w:rsid w:val="00CD07FD"/>
    <w:rsid w:val="00CF5E82"/>
    <w:rsid w:val="00DA50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3258</Characters>
  <Application>Microsoft Office Word</Application>
  <DocSecurity>4</DocSecurity>
  <Lines>181</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2</cp:revision>
  <dcterms:created xsi:type="dcterms:W3CDTF">2026-07-17T10:12:00Z</dcterms:created>
  <dcterms:modified xsi:type="dcterms:W3CDTF">2026-07-17T10:12:00Z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