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353F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BF13F0D" w:rsidR="00124374" w:rsidRPr="007563DB" w:rsidRDefault="00124374" w:rsidP="00ED5BDD">
                <w:pPr>
                  <w:spacing w:after="0"/>
                  <w:rPr>
                    <w:rFonts w:ascii="EC Square Sans Pro" w:hAnsi="EC Square Sans Pro" w:cstheme="minorHAnsi"/>
                    <w:color w:val="F2F2F2" w:themeColor="background1" w:themeShade="F2"/>
                    <w:lang w:val="en-IE"/>
                  </w:rPr>
                </w:pPr>
                <w:r w:rsidRPr="007563DB">
                  <w:rPr>
                    <w:rFonts w:ascii="EC Square Sans Pro" w:eastAsiaTheme="minorHAnsi" w:hAnsi="EC Square Sans Pro" w:cstheme="minorHAnsi"/>
                    <w:b/>
                    <w:szCs w:val="24"/>
                    <w:lang w:eastAsia="en-US"/>
                  </w:rPr>
                  <w:t xml:space="preserve">Selection reference: </w:t>
                </w:r>
                <w:r w:rsidR="007563DB" w:rsidRPr="007563DB">
                  <w:rPr>
                    <w:rFonts w:ascii="EC Square Sans Pro" w:eastAsiaTheme="minorHAnsi" w:hAnsi="EC Square Sans Pro" w:cstheme="minorHAnsi"/>
                    <w:b/>
                    <w:szCs w:val="24"/>
                    <w:lang w:eastAsia="en-US"/>
                  </w:rPr>
                  <w:t>BUDG</w:t>
                </w:r>
                <w:r w:rsidRPr="007563DB">
                  <w:rPr>
                    <w:rFonts w:ascii="EC Square Sans Pro" w:eastAsiaTheme="minorHAnsi" w:hAnsi="EC Square Sans Pro" w:cstheme="minorHAnsi"/>
                    <w:b/>
                    <w:szCs w:val="24"/>
                    <w:lang w:eastAsia="en-US"/>
                  </w:rPr>
                  <w:t>/COM/</w:t>
                </w:r>
                <w:r w:rsidR="007563DB" w:rsidRPr="007563DB">
                  <w:rPr>
                    <w:rFonts w:ascii="EC Square Sans Pro" w:eastAsiaTheme="minorHAnsi" w:hAnsi="EC Square Sans Pro" w:cstheme="minorHAnsi"/>
                    <w:b/>
                    <w:szCs w:val="24"/>
                    <w:lang w:eastAsia="en-US"/>
                  </w:rPr>
                  <w:t>2026/1184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353F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353F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353F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353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353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353F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7CC0C2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563DB">
              <w:rPr>
                <w:rFonts w:ascii="EC Square Sans Pro" w:hAnsi="EC Square Sans Pro" w:cstheme="minorHAnsi"/>
              </w:rPr>
              <w:t>Human resources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3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3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3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3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53FF"/>
    <w:rsid w:val="00640331"/>
    <w:rsid w:val="00640F42"/>
    <w:rsid w:val="00642A8A"/>
    <w:rsid w:val="00642EF9"/>
    <w:rsid w:val="00646A60"/>
    <w:rsid w:val="00652622"/>
    <w:rsid w:val="006526D3"/>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63DB"/>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28D6"/>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D50620CB-40BB-4F21-B065-1CF4C375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526D3"/>
    <w:rsid w:val="006669E4"/>
    <w:rsid w:val="006D3BFD"/>
    <w:rsid w:val="00706A23"/>
    <w:rsid w:val="009E28D6"/>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application form TA_EN_BUDG R1 HR Assistant.dotx</Template>
  <TotalTime>1</TotalTime>
  <Pages>4</Pages>
  <Words>589</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BIKA Eirini (HR)</cp:lastModifiedBy>
  <cp:revision>2</cp:revision>
  <cp:lastPrinted>2025-04-04T08:19:00Z</cp:lastPrinted>
  <dcterms:created xsi:type="dcterms:W3CDTF">2026-07-09T11:05:00Z</dcterms:created>
  <dcterms:modified xsi:type="dcterms:W3CDTF">2026-07-09T11:05:00Z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