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886960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886960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3C2B77E3" w:rsidR="00744C94" w:rsidRPr="00886960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lang w:val="fr-BE"/>
                  </w:rPr>
                </w:pPr>
                <w:r w:rsidRPr="00886960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886960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EC/2026/OIL/389163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886960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886960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886960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886960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886960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886960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886960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886960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886960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88696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88696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88696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886960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7F6AD554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3E21FF">
              <w:rPr>
                <w:rFonts w:ascii="EC Square Sans Pro" w:hAnsi="EC Square Sans Pro" w:cstheme="minorHAnsi"/>
                <w:lang w:val="fr-BE"/>
              </w:rPr>
              <w:t>gestion de contrats</w:t>
            </w:r>
          </w:p>
          <w:p w14:paraId="724B3B83" w14:textId="164C213E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… et combien dans le domaine de </w:t>
            </w:r>
            <w:r w:rsidR="003E21FF">
              <w:rPr>
                <w:rFonts w:ascii="EC Square Sans Pro" w:hAnsi="EC Square Sans Pro" w:cstheme="minorHAnsi"/>
                <w:lang w:val="fr-BE"/>
              </w:rPr>
              <w:t>gestion d’équipe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886960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88696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88696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88696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886960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8869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8869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8869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8869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8869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8869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8869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886960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86960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886960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886960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886960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886960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 Statement</w:t>
        </w:r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515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21FF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32F1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6960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37295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C00B4"/>
    <w:rsid w:val="00175AB9"/>
    <w:rsid w:val="00202BC0"/>
    <w:rsid w:val="00203505"/>
    <w:rsid w:val="003B694E"/>
    <w:rsid w:val="005732F1"/>
    <w:rsid w:val="005A0426"/>
    <w:rsid w:val="006C7B00"/>
    <w:rsid w:val="007A387C"/>
    <w:rsid w:val="009A725A"/>
    <w:rsid w:val="00D369E1"/>
    <w:rsid w:val="00E764A4"/>
    <w:rsid w:val="00F3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6" ma:contentTypeDescription="Create a new document." ma:contentTypeScope="" ma:versionID="15f7d47f9ae3d14679082df698229f7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f474af85c6ac4ba930c4b3a85f738eed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Props1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1A14C-F80D-412B-A8A9-05574BB6A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f34a3906-e2fe-45dd-be63-435c8762400b"/>
    <ds:schemaRef ds:uri="98d0db33-2160-4be2-935e-c519e0481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657</Words>
  <Characters>3687</Characters>
  <Application>Microsoft Office Word</Application>
  <DocSecurity>4</DocSecurity>
  <Lines>194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MOSOIU Adriana Daniela (HR)</cp:lastModifiedBy>
  <cp:revision>2</cp:revision>
  <dcterms:created xsi:type="dcterms:W3CDTF">2026-07-15T12:09:00Z</dcterms:created>
  <dcterms:modified xsi:type="dcterms:W3CDTF">2026-07-15T12:09:00Z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