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301FD0"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150CCFA9" w:rsidR="00124374" w:rsidRPr="00EA27D8" w:rsidRDefault="00124374" w:rsidP="00ED5BDD">
                <w:pPr>
                  <w:spacing w:after="0"/>
                  <w:rPr>
                    <w:rFonts w:ascii="EC Square Sans Pro" w:hAnsi="EC Square Sans Pro" w:cstheme="minorHAnsi"/>
                    <w:color w:val="F2F2F2" w:themeColor="background1" w:themeShade="F2"/>
                    <w:lang w:val="en-IE"/>
                  </w:rPr>
                </w:pPr>
                <w:r w:rsidRPr="00EA27D8">
                  <w:rPr>
                    <w:rFonts w:ascii="EC Square Sans Pro" w:eastAsiaTheme="minorHAnsi" w:hAnsi="EC Square Sans Pro" w:cstheme="minorHAnsi"/>
                    <w:b/>
                    <w:szCs w:val="24"/>
                    <w:lang w:eastAsia="en-US"/>
                  </w:rPr>
                  <w:t xml:space="preserve">Selection reference: </w:t>
                </w:r>
                <w:r w:rsidR="000A1743" w:rsidRPr="00EA27D8">
                  <w:rPr>
                    <w:rFonts w:ascii="EC Square Sans Pro" w:eastAsiaTheme="minorHAnsi" w:hAnsi="EC Square Sans Pro" w:cstheme="minorHAnsi"/>
                    <w:b/>
                    <w:szCs w:val="24"/>
                    <w:lang w:eastAsia="en-US"/>
                  </w:rPr>
                  <w:t>ECFIN</w:t>
                </w:r>
                <w:r w:rsidRPr="00EA27D8">
                  <w:rPr>
                    <w:rFonts w:ascii="EC Square Sans Pro" w:eastAsiaTheme="minorHAnsi" w:hAnsi="EC Square Sans Pro" w:cstheme="minorHAnsi"/>
                    <w:b/>
                    <w:szCs w:val="24"/>
                    <w:lang w:eastAsia="en-US"/>
                  </w:rPr>
                  <w:t>/COM/202</w:t>
                </w:r>
                <w:r w:rsidR="000A1743" w:rsidRPr="00EA27D8">
                  <w:rPr>
                    <w:rFonts w:ascii="EC Square Sans Pro" w:eastAsiaTheme="minorHAnsi" w:hAnsi="EC Square Sans Pro" w:cstheme="minorHAnsi"/>
                    <w:b/>
                    <w:szCs w:val="24"/>
                    <w:lang w:eastAsia="en-US"/>
                  </w:rPr>
                  <w:t>6</w:t>
                </w:r>
                <w:r w:rsidRPr="00EA27D8">
                  <w:rPr>
                    <w:rFonts w:ascii="EC Square Sans Pro" w:eastAsiaTheme="minorHAnsi" w:hAnsi="EC Square Sans Pro" w:cstheme="minorHAnsi"/>
                    <w:b/>
                    <w:szCs w:val="24"/>
                    <w:lang w:eastAsia="en-US"/>
                  </w:rPr>
                  <w:t>/</w:t>
                </w:r>
                <w:r w:rsidR="00EA27D8" w:rsidRPr="00EA27D8">
                  <w:rPr>
                    <w:rFonts w:ascii="EC Square Sans Pro" w:eastAsiaTheme="minorHAnsi" w:hAnsi="EC Square Sans Pro" w:cstheme="minorHAnsi"/>
                    <w:b/>
                    <w:szCs w:val="24"/>
                    <w:lang w:eastAsia="en-US"/>
                  </w:rPr>
                  <w:t>996</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301FD0"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301FD0"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301FD0"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301FD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301FD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301FD0"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05248FED"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F24F1F" w:rsidRPr="00F24F1F">
              <w:rPr>
                <w:rFonts w:ascii="EC Square Sans Pro" w:hAnsi="EC Square Sans Pro" w:cstheme="minorHAnsi"/>
              </w:rPr>
              <w:t>international economic diplomacy</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F24F1F">
        <w:tc>
          <w:tcPr>
            <w:tcW w:w="6805" w:type="dxa"/>
            <w:gridSpan w:val="2"/>
            <w:tcBorders>
              <w:top w:val="single" w:sz="4" w:space="0" w:color="auto"/>
              <w:left w:val="nil"/>
              <w:bottom w:val="single" w:sz="4" w:space="0" w:color="auto"/>
              <w:right w:val="nil"/>
            </w:tcBorders>
            <w:shd w:val="clear" w:color="auto" w:fill="auto"/>
          </w:tcPr>
          <w:p w14:paraId="40C2DB4A" w14:textId="660A4BC3" w:rsidR="00333AEA" w:rsidRDefault="00333AEA" w:rsidP="00A37FBD">
            <w:pPr>
              <w:spacing w:after="0" w:line="240" w:lineRule="atLeast"/>
              <w:jc w:val="left"/>
              <w:rPr>
                <w:rFonts w:ascii="EC Square Sans Pro" w:hAnsi="EC Square Sans Pro" w:cstheme="minorHAnsi"/>
              </w:rPr>
            </w:pPr>
            <w:r w:rsidRPr="00F24F1F">
              <w:rPr>
                <w:rFonts w:ascii="EC Square Sans Pro" w:hAnsi="EC Square Sans Pro" w:cstheme="minorHAnsi"/>
              </w:rPr>
              <w:t xml:space="preserve">… and how many </w:t>
            </w:r>
            <w:r w:rsidR="00F24F1F" w:rsidRPr="00F24F1F">
              <w:rPr>
                <w:rFonts w:ascii="EC Square Sans Pro" w:hAnsi="EC Square Sans Pro" w:cstheme="minorHAnsi"/>
              </w:rPr>
              <w:t>related to G7/G20</w:t>
            </w:r>
            <w:r w:rsidRPr="00F24F1F">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301FD0"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301FD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301FD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301FD0"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DD17C" w14:textId="77777777" w:rsidR="00A013E3" w:rsidRDefault="00A013E3" w:rsidP="00124374">
      <w:pPr>
        <w:spacing w:after="0"/>
      </w:pPr>
      <w:r>
        <w:separator/>
      </w:r>
    </w:p>
  </w:endnote>
  <w:endnote w:type="continuationSeparator" w:id="0">
    <w:p w14:paraId="23C787DB" w14:textId="77777777" w:rsidR="00A013E3" w:rsidRDefault="00A013E3" w:rsidP="00124374">
      <w:pPr>
        <w:spacing w:after="0"/>
      </w:pPr>
      <w:r>
        <w:continuationSeparator/>
      </w:r>
    </w:p>
  </w:endnote>
  <w:endnote w:type="continuationNotice" w:id="1">
    <w:p w14:paraId="5D10CAC6" w14:textId="77777777" w:rsidR="00A013E3" w:rsidRDefault="00A013E3">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C6875" w14:textId="77777777" w:rsidR="00A013E3" w:rsidRDefault="00A013E3" w:rsidP="00124374">
      <w:pPr>
        <w:spacing w:after="0"/>
      </w:pPr>
      <w:r>
        <w:separator/>
      </w:r>
    </w:p>
  </w:footnote>
  <w:footnote w:type="continuationSeparator" w:id="0">
    <w:p w14:paraId="0501B17B" w14:textId="77777777" w:rsidR="00A013E3" w:rsidRDefault="00A013E3" w:rsidP="00124374">
      <w:pPr>
        <w:spacing w:after="0"/>
      </w:pPr>
      <w:r>
        <w:continuationSeparator/>
      </w:r>
    </w:p>
  </w:footnote>
  <w:footnote w:type="continuationNotice" w:id="1">
    <w:p w14:paraId="5435499F" w14:textId="77777777" w:rsidR="00A013E3" w:rsidRDefault="00A013E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743"/>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53ED"/>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1FD0"/>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6FE"/>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13E3"/>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27D8"/>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4F1F"/>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2FCC"/>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9F31252D-1664-431F-9F5A-5B3DF4311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C53ED"/>
    <w:rsid w:val="00274EB4"/>
    <w:rsid w:val="00310645"/>
    <w:rsid w:val="003536FE"/>
    <w:rsid w:val="004B30C6"/>
    <w:rsid w:val="004C0A4C"/>
    <w:rsid w:val="006669E4"/>
    <w:rsid w:val="006D3BFD"/>
    <w:rsid w:val="00706A23"/>
    <w:rsid w:val="009F49CC"/>
    <w:rsid w:val="00B86DDB"/>
    <w:rsid w:val="00BD44DD"/>
    <w:rsid w:val="00C54138"/>
    <w:rsid w:val="00C73F93"/>
    <w:rsid w:val="00CC0DE3"/>
    <w:rsid w:val="00E93659"/>
    <w:rsid w:val="00EC12F1"/>
    <w:rsid w:val="00FE2F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72634d-5da9-4e9f-98c3-3013ce1d074f">
      <Terms xmlns="http://schemas.microsoft.com/office/infopath/2007/PartnerControls"/>
    </lcf76f155ced4ddcb4097134ff3c332f>
    <TaxCatchAll xmlns="013aa35d-30e5-41d1-9a7b-1c862c53965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8946F0AA494C4BB25CCD4EAB82602F" ma:contentTypeVersion="14" ma:contentTypeDescription="Create a new document." ma:contentTypeScope="" ma:versionID="50314b4516a33fe452b78aca4fce9b3b">
  <xsd:schema xmlns:xsd="http://www.w3.org/2001/XMLSchema" xmlns:xs="http://www.w3.org/2001/XMLSchema" xmlns:p="http://schemas.microsoft.com/office/2006/metadata/properties" xmlns:ns2="6f72634d-5da9-4e9f-98c3-3013ce1d074f" xmlns:ns3="013aa35d-30e5-41d1-9a7b-1c862c539650" targetNamespace="http://schemas.microsoft.com/office/2006/metadata/properties" ma:root="true" ma:fieldsID="57a1f695089573053058889ece0d6ce8" ns2:_="" ns3:_="">
    <xsd:import namespace="6f72634d-5da9-4e9f-98c3-3013ce1d074f"/>
    <xsd:import namespace="013aa35d-30e5-41d1-9a7b-1c862c5396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2634d-5da9-4e9f-98c3-3013ce1d07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hidden="true" ma:internalName="MediaServiceOCR"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aa35d-30e5-41d1-9a7b-1c862c539650"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18" nillable="true" ma:displayName="Taxonomy Catch All Column" ma:hidden="true" ma:list="{c0aa5338-6636-4200-828c-268d644552e5}" ma:internalName="TaxCatchAll" ma:readOnly="false" ma:showField="CatchAllData" ma:web="013aa35d-30e5-41d1-9a7b-1c862c5396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6f72634d-5da9-4e9f-98c3-3013ce1d074f"/>
    <ds:schemaRef ds:uri="013aa35d-30e5-41d1-9a7b-1c862c539650"/>
  </ds:schemaRefs>
</ds:datastoreItem>
</file>

<file path=customXml/itemProps2.xml><?xml version="1.0" encoding="utf-8"?>
<ds:datastoreItem xmlns:ds="http://schemas.openxmlformats.org/officeDocument/2006/customXml" ds:itemID="{0BAB66B4-9073-4809-8C9F-DBD2B7CC6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2634d-5da9-4e9f-98c3-3013ce1d074f"/>
    <ds:schemaRef ds:uri="013aa35d-30e5-41d1-9a7b-1c862c53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666</Words>
  <Characters>3359</Characters>
  <Application>Microsoft Office Word</Application>
  <DocSecurity>0</DocSecurity>
  <Lines>167</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DURANT Sandrine (HR)</cp:lastModifiedBy>
  <cp:revision>2</cp:revision>
  <cp:lastPrinted>2025-04-04T08:19:00Z</cp:lastPrinted>
  <dcterms:created xsi:type="dcterms:W3CDTF">2026-06-22T09:47:00Z</dcterms:created>
  <dcterms:modified xsi:type="dcterms:W3CDTF">2026-06-22T09:47:00Z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0x010100F08946F0AA494C4BB25CCD4EAB82602F</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