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24E59"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267B2BD2" w:rsidR="00744C94" w:rsidRPr="00A42175" w:rsidRDefault="00744C94" w:rsidP="00E962EE">
                <w:pPr>
                  <w:rPr>
                    <w:rFonts w:asciiTheme="minorHAnsi" w:hAnsiTheme="minorHAnsi" w:cstheme="minorHAnsi"/>
                    <w:color w:val="F2F2F2" w:themeColor="background1" w:themeShade="F2"/>
                    <w:highlight w:val="lightGray"/>
                    <w:lang w:val="en-IE"/>
                  </w:rPr>
                </w:pPr>
                <w:r w:rsidRPr="00B24E59">
                  <w:rPr>
                    <w:rFonts w:asciiTheme="minorHAnsi" w:eastAsiaTheme="minorHAnsi" w:hAnsiTheme="minorHAnsi" w:cstheme="minorHAnsi"/>
                    <w:b/>
                    <w:szCs w:val="24"/>
                    <w:lang w:eastAsia="en-US"/>
                  </w:rPr>
                  <w:t xml:space="preserve">Call for interest reference: </w:t>
                </w:r>
                <w:r w:rsidR="00B24E59" w:rsidRPr="00B24E59">
                  <w:rPr>
                    <w:rFonts w:asciiTheme="minorHAnsi" w:eastAsiaTheme="minorHAnsi" w:hAnsiTheme="minorHAnsi" w:cstheme="minorHAnsi"/>
                    <w:b/>
                    <w:szCs w:val="24"/>
                    <w:lang w:eastAsia="en-US"/>
                  </w:rPr>
                  <w:t>EC-2026-REGIO-246912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24E59"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24E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24E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24E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24E59"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 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 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24E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24E59"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24E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24E59"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2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2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2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2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2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2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24E59"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24E59"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66B4"/>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24E59"/>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666B4"/>
    <w:rsid w:val="001430E0"/>
    <w:rsid w:val="00175AB9"/>
    <w:rsid w:val="00202BC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659</Words>
  <Characters>3201</Characters>
  <Application>Microsoft Office Word</Application>
  <DocSecurity>0</DocSecurity>
  <Lines>177</Lines>
  <Paragraphs>128</Paragraphs>
  <ScaleCrop>false</ScaleCrop>
  <Company>European Commission</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GUELLICH-ELHOLM Claudia (HR)</cp:lastModifiedBy>
  <cp:revision>2</cp:revision>
  <cp:lastPrinted>2025-07-07T21:18:00Z</cp:lastPrinted>
  <dcterms:created xsi:type="dcterms:W3CDTF">2026-06-11T12:39:00Z</dcterms:created>
  <dcterms:modified xsi:type="dcterms:W3CDTF">2026-06-11T12:39:00Z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