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EB05B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4C68C3"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657E61F2" w:rsidR="00744C94" w:rsidRPr="00A42175" w:rsidRDefault="004C68C3" w:rsidP="00E962EE">
                <w:pPr>
                  <w:rPr>
                    <w:rFonts w:asciiTheme="minorHAnsi" w:hAnsiTheme="minorHAnsi" w:cstheme="minorHAnsi"/>
                    <w:color w:val="F2F2F2" w:themeColor="background1" w:themeShade="F2"/>
                    <w:highlight w:val="lightGray"/>
                    <w:lang w:val="en-IE"/>
                  </w:rPr>
                </w:pPr>
                <w:r w:rsidRPr="004C68C3">
                  <w:rPr>
                    <w:rFonts w:ascii="EC Square Sans Pro" w:hAnsi="EC Square Sans Pro"/>
                  </w:rPr>
                  <w:t>Call for interest EC/2026/OIB/514430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B05B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EB05B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B05B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B05B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B05B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4CD637AA"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w:t>
            </w:r>
            <w:r w:rsidR="004C68C3">
              <w:rPr>
                <w:rFonts w:ascii="EC Square Sans Pro" w:hAnsi="EC Square Sans Pro" w:cstheme="minorHAnsi"/>
              </w:rPr>
              <w:t xml:space="preserve"> secretariat/administrative support?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4C6B18D0"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43A3AEDE"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B05B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B05B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B05B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B05B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EB05B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B05B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B05B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B05B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EB05B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B05B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B05B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B05B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D3B2" w14:textId="77777777" w:rsidR="00930FD5" w:rsidRDefault="00930FD5" w:rsidP="00744C94">
      <w:pPr>
        <w:spacing w:after="0"/>
      </w:pPr>
      <w:r>
        <w:separator/>
      </w:r>
    </w:p>
  </w:endnote>
  <w:endnote w:type="continuationSeparator" w:id="0">
    <w:p w14:paraId="1D45A7E3" w14:textId="77777777" w:rsidR="00930FD5" w:rsidRDefault="00930FD5" w:rsidP="00744C94">
      <w:pPr>
        <w:spacing w:after="0"/>
      </w:pPr>
      <w:r>
        <w:continuationSeparator/>
      </w:r>
    </w:p>
  </w:endnote>
  <w:endnote w:type="continuationNotice" w:id="1">
    <w:p w14:paraId="6E3427DB" w14:textId="77777777" w:rsidR="00930FD5" w:rsidRDefault="00930FD5">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r w:rsidRPr="00C4679C">
        <w:rPr>
          <w:rFonts w:ascii="EC Square Sans Pro" w:hAnsi="EC Square Sans Pro"/>
        </w:rPr>
        <w:t>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17FC" w14:textId="77777777" w:rsidR="00930FD5" w:rsidRDefault="00930FD5" w:rsidP="00744C94">
      <w:pPr>
        <w:spacing w:after="0"/>
      </w:pPr>
      <w:r>
        <w:separator/>
      </w:r>
    </w:p>
  </w:footnote>
  <w:footnote w:type="continuationSeparator" w:id="0">
    <w:p w14:paraId="4060D12B" w14:textId="77777777" w:rsidR="00930FD5" w:rsidRDefault="00930FD5" w:rsidP="00744C94">
      <w:pPr>
        <w:spacing w:after="0"/>
      </w:pPr>
      <w:r>
        <w:continuationSeparator/>
      </w:r>
    </w:p>
  </w:footnote>
  <w:footnote w:type="continuationNotice" w:id="1">
    <w:p w14:paraId="44574FBF" w14:textId="77777777" w:rsidR="00930FD5" w:rsidRDefault="00930F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68C3"/>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7765A"/>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5A8B"/>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0FD5"/>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05B1"/>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57765A"/>
    <w:rsid w:val="00745A8B"/>
    <w:rsid w:val="007A387C"/>
    <w:rsid w:val="00807A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3176</Characters>
  <Application>Microsoft Office Word</Application>
  <DocSecurity>4</DocSecurity>
  <Lines>176</Lines>
  <Paragraphs>123</Paragraphs>
  <ScaleCrop>false</ScaleCrop>
  <Company>European Commission</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FERRER ANDREESCU Vanda (HR)</cp:lastModifiedBy>
  <cp:revision>2</cp:revision>
  <cp:lastPrinted>2025-07-07T21:18:00Z</cp:lastPrinted>
  <dcterms:created xsi:type="dcterms:W3CDTF">2026-05-12T15:44:00Z</dcterms:created>
  <dcterms:modified xsi:type="dcterms:W3CDTF">2026-05-12T15:44:00Z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