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2738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5B3EDE7" w:rsidR="00124374" w:rsidRPr="00ED5BDD" w:rsidRDefault="00D561CC" w:rsidP="00ED5BDD">
                <w:pPr>
                  <w:spacing w:after="0"/>
                  <w:rPr>
                    <w:rFonts w:ascii="EC Square Sans Pro" w:hAnsi="EC Square Sans Pro" w:cstheme="minorHAnsi"/>
                    <w:color w:val="F2F2F2" w:themeColor="background1" w:themeShade="F2"/>
                    <w:highlight w:val="lightGray"/>
                    <w:lang w:val="en-IE"/>
                  </w:rPr>
                </w:pPr>
                <w:r w:rsidRPr="00D561CC">
                  <w:rPr>
                    <w:rFonts w:ascii="EC Square Sans Pro" w:eastAsiaTheme="minorHAnsi" w:hAnsi="EC Square Sans Pro" w:cstheme="minorHAnsi"/>
                    <w:b/>
                    <w:szCs w:val="24"/>
                    <w:lang w:eastAsia="en-US"/>
                  </w:rPr>
                  <w:t>Selection reference: AGRI/COM/2026/472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2738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2738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2738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2738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2738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2738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376147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561CC">
              <w:rPr>
                <w:rFonts w:ascii="EC Square Sans Pro" w:hAnsi="EC Square Sans Pro" w:cstheme="minorHAnsi"/>
              </w:rPr>
              <w:t>secretarial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44FDC57" w:rsidR="00333AEA" w:rsidRPr="00D561CC" w:rsidRDefault="00333AEA" w:rsidP="00A37FBD">
            <w:pPr>
              <w:spacing w:after="0" w:line="240" w:lineRule="atLeast"/>
              <w:jc w:val="left"/>
              <w:rPr>
                <w:rFonts w:ascii="EC Square Sans Pro" w:hAnsi="EC Square Sans Pro" w:cstheme="minorHAnsi"/>
              </w:rPr>
            </w:pPr>
            <w:r w:rsidRPr="00D561CC">
              <w:rPr>
                <w:rFonts w:ascii="EC Square Sans Pro" w:hAnsi="EC Square Sans Pro" w:cstheme="minorHAnsi"/>
              </w:rPr>
              <w:t xml:space="preserve">… and how many in the field of </w:t>
            </w:r>
            <w:r w:rsidR="00D561CC" w:rsidRPr="00D561CC">
              <w:rPr>
                <w:rFonts w:ascii="EC Square Sans Pro" w:hAnsi="EC Square Sans Pro" w:cstheme="minorHAnsi"/>
              </w:rPr>
              <w:t>statistical support</w:t>
            </w:r>
            <w:r w:rsidRPr="00D561C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D561CC" w:rsidRDefault="00C35C2F" w:rsidP="00A37FBD">
                <w:pPr>
                  <w:spacing w:after="0"/>
                  <w:jc w:val="center"/>
                  <w:rPr>
                    <w:rFonts w:ascii="EC Square Sans Pro" w:hAnsi="EC Square Sans Pro" w:cstheme="minorHAnsi"/>
                    <w:szCs w:val="24"/>
                  </w:rPr>
                </w:pPr>
                <w:r w:rsidRPr="00D561CC">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D561CC">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27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27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27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27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0DE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FB6"/>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060F"/>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2738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5B7B"/>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1CC"/>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859"/>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5EDEA767-BE7F-433B-B692-866E341A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00DE0"/>
    <w:rsid w:val="000B5599"/>
    <w:rsid w:val="001515E1"/>
    <w:rsid w:val="001A6FB6"/>
    <w:rsid w:val="00274EB4"/>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AGRI COM 2026 472 G2 - Single application form TA_EN_072025.dotx</Template>
  <TotalTime>6</TotalTime>
  <Pages>4</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COLETTO Fatima (HR)</cp:lastModifiedBy>
  <cp:revision>2</cp:revision>
  <cp:lastPrinted>2025-04-04T08:19:00Z</cp:lastPrinted>
  <dcterms:created xsi:type="dcterms:W3CDTF">2026-04-24T09:27:00Z</dcterms:created>
  <dcterms:modified xsi:type="dcterms:W3CDTF">2026-04-24T09:27:00Z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