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B80487"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EC Square Sans Pro" w:hAnsi="EC Square Sans Pro"/>
              <w:b/>
              <w:bC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5908D7A2" w:rsidR="00744C94" w:rsidRPr="00A42175" w:rsidRDefault="004C153B" w:rsidP="00E962EE">
                <w:pPr>
                  <w:rPr>
                    <w:rFonts w:asciiTheme="minorHAnsi" w:hAnsiTheme="minorHAnsi" w:cstheme="minorHAnsi"/>
                    <w:color w:val="F2F2F2" w:themeColor="background1" w:themeShade="F2"/>
                    <w:highlight w:val="lightGray"/>
                    <w:lang w:val="en-IE"/>
                  </w:rPr>
                </w:pPr>
                <w:r w:rsidRPr="004C153B">
                  <w:rPr>
                    <w:rFonts w:ascii="EC Square Sans Pro" w:hAnsi="EC Square Sans Pro"/>
                    <w:b/>
                    <w:bCs/>
                  </w:rPr>
                  <w:t xml:space="preserve">Call for interest reference: </w:t>
                </w:r>
                <w:r w:rsidR="00B80487">
                  <w:rPr>
                    <w:rFonts w:ascii="EC Square Sans Pro" w:hAnsi="EC Square Sans Pro"/>
                    <w:b/>
                    <w:bCs/>
                  </w:rPr>
                  <w:t>EC/</w:t>
                </w:r>
                <w:r w:rsidRPr="004C153B">
                  <w:rPr>
                    <w:rFonts w:ascii="EC Square Sans Pro" w:hAnsi="EC Square Sans Pro"/>
                    <w:b/>
                    <w:bCs/>
                  </w:rPr>
                  <w:t>2026</w:t>
                </w:r>
                <w:r w:rsidR="00317EDD">
                  <w:rPr>
                    <w:rFonts w:ascii="EC Square Sans Pro" w:hAnsi="EC Square Sans Pro"/>
                    <w:b/>
                    <w:bCs/>
                  </w:rPr>
                  <w:t>/</w:t>
                </w:r>
                <w:r w:rsidRPr="004C153B">
                  <w:rPr>
                    <w:rFonts w:ascii="EC Square Sans Pro" w:hAnsi="EC Square Sans Pro"/>
                    <w:b/>
                    <w:bCs/>
                  </w:rPr>
                  <w:t>MOVE</w:t>
                </w:r>
                <w:r w:rsidR="00317EDD">
                  <w:rPr>
                    <w:rFonts w:ascii="EC Square Sans Pro" w:hAnsi="EC Square Sans Pro"/>
                    <w:b/>
                    <w:bCs/>
                  </w:rPr>
                  <w:t>/</w:t>
                </w:r>
                <w:r w:rsidRPr="004C153B">
                  <w:rPr>
                    <w:rFonts w:ascii="EC Square Sans Pro" w:hAnsi="EC Square Sans Pro"/>
                    <w:b/>
                    <w:bCs/>
                  </w:rPr>
                  <w:t>470007</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B80487"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B8048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B8048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B8048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B8048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21D97393"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0212A4">
              <w:rPr>
                <w:rFonts w:ascii="EC Square Sans Pro" w:hAnsi="EC Square Sans Pro" w:cstheme="minorHAnsi"/>
              </w:rPr>
              <w:t>data analysis?</w:t>
            </w:r>
          </w:p>
          <w:p w14:paraId="724B3B83" w14:textId="3BD4F435"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 and how many in the field of </w:t>
            </w:r>
            <w:r w:rsidR="000212A4">
              <w:rPr>
                <w:rFonts w:ascii="EC Square Sans Pro" w:hAnsi="EC Square Sans Pro" w:cstheme="minorHAnsi"/>
              </w:rPr>
              <w:t>policy analysis and policy monitoring?</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B80487"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B80487"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B80487"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B80487"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lastRenderedPageBreak/>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YES</w:t>
            </w:r>
          </w:p>
          <w:p w14:paraId="39D65673" w14:textId="77777777" w:rsidR="00744C94" w:rsidRDefault="00B8048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B8048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B8048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B8048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NO</w:t>
            </w:r>
          </w:p>
          <w:p w14:paraId="44A7C6AD" w14:textId="77777777" w:rsidR="00744C94" w:rsidRDefault="00B8048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B8048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B8048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B80487"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12A4"/>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17EDD"/>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2CB0"/>
    <w:rsid w:val="004B53AB"/>
    <w:rsid w:val="004B5D14"/>
    <w:rsid w:val="004C0A04"/>
    <w:rsid w:val="004C153B"/>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178C8"/>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2BE4"/>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1B59"/>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0487"/>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39CF"/>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3F1E"/>
    <w:rsid w:val="00EA41F3"/>
    <w:rsid w:val="00EA4FAD"/>
    <w:rsid w:val="00EB1594"/>
    <w:rsid w:val="00EB174E"/>
    <w:rsid w:val="00EB1C34"/>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4B2CB0"/>
    <w:rsid w:val="006178C8"/>
    <w:rsid w:val="007A387C"/>
    <w:rsid w:val="00911B59"/>
    <w:rsid w:val="00EA3F1E"/>
    <w:rsid w:val="00EB1C3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Props1.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infopath/2007/PartnerControls"/>
    <ds:schemaRef ds:uri="http://purl.org/dc/elements/1.1/"/>
    <ds:schemaRef ds:uri="7047e6fd-eb60-464f-bd6f-0c258c874752"/>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664</Words>
  <Characters>3241</Characters>
  <Application>Microsoft Office Word</Application>
  <DocSecurity>0</DocSecurity>
  <Lines>180</Lines>
  <Paragraphs>130</Paragraphs>
  <ScaleCrop>false</ScaleCrop>
  <Company>European Commission</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GRZANKA Joanna Magdalena (HR)</cp:lastModifiedBy>
  <cp:revision>4</cp:revision>
  <cp:lastPrinted>2025-07-07T21:18:00Z</cp:lastPrinted>
  <dcterms:created xsi:type="dcterms:W3CDTF">2026-03-20T06:52:00Z</dcterms:created>
  <dcterms:modified xsi:type="dcterms:W3CDTF">2026-03-20T09:32:00Z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