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D58D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A03895">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2EDC8D68" w:rsidR="00744C94" w:rsidRPr="00A42175" w:rsidRDefault="00A03895" w:rsidP="00E962EE">
                <w:pPr>
                  <w:rPr>
                    <w:rFonts w:asciiTheme="minorHAnsi" w:hAnsiTheme="minorHAnsi" w:cstheme="minorHAnsi"/>
                    <w:color w:val="F2F2F2" w:themeColor="background1" w:themeShade="F2"/>
                    <w:highlight w:val="lightGray"/>
                    <w:lang w:val="en-IE"/>
                  </w:rPr>
                </w:pPr>
                <w:r w:rsidRPr="00A03895">
                  <w:rPr>
                    <w:rFonts w:asciiTheme="minorHAnsi" w:eastAsiaTheme="minorHAnsi" w:hAnsiTheme="minorHAnsi" w:cstheme="minorHAnsi"/>
                    <w:b/>
                    <w:szCs w:val="24"/>
                    <w:lang w:eastAsia="en-US"/>
                  </w:rPr>
                  <w:t>Call for interest reference: EC-2026-CLIMA-387198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D58D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D58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D58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D58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D58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09CAEFD" w14:textId="77777777" w:rsidR="007D58DF" w:rsidRPr="001B2B15" w:rsidRDefault="007D58DF" w:rsidP="007D58DF">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Pr="00AF7B8C">
              <w:rPr>
                <w:rFonts w:ascii="EC Square Sans Pro" w:hAnsi="EC Square Sans Pro" w:cstheme="minorHAnsi"/>
              </w:rPr>
              <w:t xml:space="preserve">Press </w:t>
            </w:r>
            <w:r>
              <w:rPr>
                <w:rFonts w:ascii="EC Square Sans Pro" w:hAnsi="EC Square Sans Pro" w:cstheme="minorHAnsi"/>
              </w:rPr>
              <w:t>–</w:t>
            </w:r>
            <w:r w:rsidRPr="00AF7B8C">
              <w:rPr>
                <w:rFonts w:ascii="EC Square Sans Pro" w:hAnsi="EC Square Sans Pro" w:cstheme="minorHAnsi"/>
              </w:rPr>
              <w:t xml:space="preserve"> Communication</w:t>
            </w:r>
            <w:r>
              <w:rPr>
                <w:rFonts w:ascii="EC Square Sans Pro" w:hAnsi="EC Square Sans Pro" w:cstheme="minorHAnsi"/>
              </w:rPr>
              <w:t>?</w:t>
            </w:r>
          </w:p>
          <w:p w14:paraId="724B3B83" w14:textId="15F1C0CE" w:rsidR="00744C94" w:rsidRPr="008E3D42" w:rsidRDefault="007D58DF" w:rsidP="007D58DF">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Pr="00AF7B8C">
              <w:rPr>
                <w:rFonts w:ascii="EC Square Sans Pro" w:hAnsi="EC Square Sans Pro" w:cstheme="minorHAnsi"/>
              </w:rPr>
              <w:t xml:space="preserve">Climate </w:t>
            </w:r>
            <w:r>
              <w:rPr>
                <w:rFonts w:ascii="EC Square Sans Pro" w:hAnsi="EC Square Sans Pro" w:cstheme="minorHAnsi"/>
              </w:rPr>
              <w:t>–</w:t>
            </w:r>
            <w:r w:rsidRPr="00AF7B8C">
              <w:rPr>
                <w:rFonts w:ascii="EC Square Sans Pro" w:hAnsi="EC Square Sans Pro" w:cstheme="minorHAnsi"/>
              </w:rPr>
              <w:t xml:space="preserve"> Environment</w:t>
            </w:r>
            <w:r>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D58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D58D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D58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D58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D58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D58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D58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D58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D58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D58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D58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D58D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29"/>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58D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3895"/>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27129"/>
    <w:rsid w:val="001430E0"/>
    <w:rsid w:val="00175AB9"/>
    <w:rsid w:val="00202BC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665</Words>
  <Characters>3233</Characters>
  <Application>Microsoft Office Word</Application>
  <DocSecurity>0</DocSecurity>
  <Lines>179</Lines>
  <Paragraphs>129</Paragraphs>
  <ScaleCrop>false</ScaleCrop>
  <Company>European Commission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RAIMO Michela (HR)</cp:lastModifiedBy>
  <cp:revision>5</cp:revision>
  <cp:lastPrinted>2025-07-07T21:18:00Z</cp:lastPrinted>
  <dcterms:created xsi:type="dcterms:W3CDTF">2025-07-08T08:18:00Z</dcterms:created>
  <dcterms:modified xsi:type="dcterms:W3CDTF">2026-03-16T11:30:00Z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