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0000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Content>
            <w:tc>
              <w:tcPr>
                <w:tcW w:w="5180" w:type="dxa"/>
                <w:tcBorders>
                  <w:bottom w:val="single" w:sz="4" w:space="0" w:color="auto"/>
                </w:tcBorders>
                <w:vAlign w:val="center"/>
              </w:tcPr>
              <w:p w14:paraId="04B57F4C" w14:textId="4E9EE01E"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w:t>
                </w:r>
                <w:r w:rsidR="00D4290E">
                  <w:rPr>
                    <w:rFonts w:ascii="EC Square Sans Pro" w:hAnsi="EC Square Sans Pro"/>
                  </w:rPr>
                  <w:t>497941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0000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0000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E2816" w:rsidRDefault="00744C94" w:rsidP="00E962EE">
            <w:pPr>
              <w:spacing w:before="360" w:line="240" w:lineRule="atLeast"/>
              <w:jc w:val="left"/>
              <w:rPr>
                <w:rFonts w:ascii="EC Square Sans Pro" w:eastAsiaTheme="minorHAnsi" w:hAnsi="EC Square Sans Pro" w:cstheme="minorHAnsi"/>
                <w:sz w:val="22"/>
                <w:szCs w:val="22"/>
                <w:lang w:val="en-IE" w:eastAsia="en-US"/>
              </w:rPr>
            </w:pPr>
            <w:r w:rsidRPr="00CF2306">
              <w:rPr>
                <w:rFonts w:ascii="EC Square Sans Pro" w:hAnsi="EC Square Sans Pro" w:cstheme="minorHAnsi"/>
              </w:rPr>
              <w:t xml:space="preserve">How many years of professional experience do you </w:t>
            </w:r>
            <w:r w:rsidRPr="00CE2816">
              <w:rPr>
                <w:rFonts w:ascii="EC Square Sans Pro" w:eastAsiaTheme="minorHAnsi" w:hAnsi="EC Square Sans Pro" w:cstheme="minorHAnsi"/>
                <w:sz w:val="22"/>
                <w:szCs w:val="22"/>
                <w:lang w:val="en-IE" w:eastAsia="en-US"/>
              </w:rPr>
              <w:t>have?</w:t>
            </w:r>
          </w:p>
          <w:p w14:paraId="724B3B83" w14:textId="75F0E5AE" w:rsidR="00CE2816" w:rsidRPr="00CE2816" w:rsidRDefault="00744C94" w:rsidP="00CE2816">
            <w:pPr>
              <w:pStyle w:val="Heading1"/>
              <w:tabs>
                <w:tab w:val="num" w:pos="851"/>
              </w:tabs>
              <w:ind w:left="0"/>
              <w:jc w:val="both"/>
              <w:rPr>
                <w:rFonts w:ascii="EC Square Sans Pro" w:hAnsi="EC Square Sans Pro" w:cstheme="minorHAnsi"/>
                <w:b w:val="0"/>
                <w:bCs w:val="0"/>
                <w:sz w:val="24"/>
                <w:szCs w:val="20"/>
                <w:lang w:val="en-GB" w:eastAsia="en-IE"/>
              </w:rPr>
            </w:pPr>
            <w:r w:rsidRPr="00CE2816">
              <w:rPr>
                <w:rFonts w:ascii="EC Square Sans Pro" w:hAnsi="EC Square Sans Pro" w:cstheme="minorHAnsi"/>
                <w:b w:val="0"/>
                <w:bCs w:val="0"/>
                <w:sz w:val="24"/>
                <w:szCs w:val="20"/>
                <w:lang w:val="en-GB" w:eastAsia="en-IE"/>
              </w:rPr>
              <w:t>How many of these years are in the field of</w:t>
            </w:r>
            <w:r w:rsidR="00CE2816">
              <w:rPr>
                <w:rFonts w:ascii="EC Square Sans Pro" w:hAnsi="EC Square Sans Pro" w:cstheme="minorHAnsi"/>
                <w:b w:val="0"/>
                <w:bCs w:val="0"/>
                <w:sz w:val="24"/>
                <w:szCs w:val="20"/>
                <w:lang w:val="en-GB" w:eastAsia="en-IE"/>
              </w:rPr>
              <w:t xml:space="preserve"> </w:t>
            </w:r>
            <w:r w:rsidR="00D4290E">
              <w:rPr>
                <w:rFonts w:ascii="EC Square Sans Pro" w:hAnsi="EC Square Sans Pro" w:cstheme="minorHAnsi"/>
                <w:b w:val="0"/>
                <w:bCs w:val="0"/>
                <w:sz w:val="24"/>
                <w:szCs w:val="20"/>
                <w:lang w:val="en-GB" w:eastAsia="en-IE"/>
              </w:rPr>
              <w:t>AI</w:t>
            </w:r>
            <w:r w:rsidR="0049170A" w:rsidRPr="00CE2816">
              <w:rPr>
                <w:rFonts w:ascii="EC Square Sans Pro" w:hAnsi="EC Square Sans Pro" w:cstheme="minorHAnsi"/>
                <w:b w:val="0"/>
                <w:bCs w:val="0"/>
                <w:sz w:val="24"/>
                <w:szCs w:val="20"/>
                <w:lang w:val="en-GB" w:eastAsia="en-IE"/>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7CD0B205" w14:textId="77777777" w:rsidR="00744C94" w:rsidRDefault="0000000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p w14:paraId="5F7E3E61" w14:textId="77777777" w:rsidR="00744C94" w:rsidRPr="008E3D42" w:rsidRDefault="0000000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6EBF4467"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AB02053"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11D4E234"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737DA878" w14:textId="77777777" w:rsidR="00744C94"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36B50AB1" w14:textId="77777777" w:rsidR="00744C94" w:rsidRPr="00A40CDC" w:rsidRDefault="0000000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p w14:paraId="5A67EEF5" w14:textId="77777777" w:rsidR="00744C94" w:rsidRPr="00A40CDC" w:rsidRDefault="0000000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w:t>
            </w:r>
            <w:r w:rsidR="00E823C6">
              <w:rPr>
                <w:rFonts w:ascii="EC Square Sans Pro" w:hAnsi="EC Square Sans Pro" w:cstheme="minorHAnsi"/>
              </w:rPr>
              <w:lastRenderedPageBreak/>
              <w:t xml:space="preserve">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BA8CB" w14:textId="77777777" w:rsidR="001C344B" w:rsidRDefault="001C344B" w:rsidP="00744C94">
      <w:pPr>
        <w:spacing w:after="0"/>
      </w:pPr>
      <w:r>
        <w:separator/>
      </w:r>
    </w:p>
  </w:endnote>
  <w:endnote w:type="continuationSeparator" w:id="0">
    <w:p w14:paraId="476AF546" w14:textId="77777777" w:rsidR="001C344B" w:rsidRDefault="001C344B" w:rsidP="00744C94">
      <w:pPr>
        <w:spacing w:after="0"/>
      </w:pPr>
      <w:r>
        <w:continuationSeparator/>
      </w:r>
    </w:p>
  </w:endnote>
  <w:endnote w:type="continuationNotice" w:id="1">
    <w:p w14:paraId="3E0C641A" w14:textId="77777777" w:rsidR="001C344B" w:rsidRDefault="001C344B">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AA05" w14:textId="77777777" w:rsidR="001C344B" w:rsidRDefault="001C344B" w:rsidP="00744C94">
      <w:pPr>
        <w:spacing w:after="0"/>
      </w:pPr>
      <w:r>
        <w:separator/>
      </w:r>
    </w:p>
  </w:footnote>
  <w:footnote w:type="continuationSeparator" w:id="0">
    <w:p w14:paraId="57D32070" w14:textId="77777777" w:rsidR="001C344B" w:rsidRDefault="001C344B" w:rsidP="00744C94">
      <w:pPr>
        <w:spacing w:after="0"/>
      </w:pPr>
      <w:r>
        <w:continuationSeparator/>
      </w:r>
    </w:p>
  </w:footnote>
  <w:footnote w:type="continuationNotice" w:id="1">
    <w:p w14:paraId="1093ECDA" w14:textId="77777777" w:rsidR="001C344B" w:rsidRDefault="001C34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3F4A"/>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344B"/>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290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83F4A"/>
    <w:rsid w:val="00202BC0"/>
    <w:rsid w:val="007A387C"/>
    <w:rsid w:val="00A84BC3"/>
    <w:rsid w:val="00AD3345"/>
    <w:rsid w:val="00C122C7"/>
    <w:rsid w:val="00C97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560</Words>
  <Characters>3140</Characters>
  <Application>Microsoft Office Word</Application>
  <DocSecurity>0</DocSecurity>
  <Lines>69</Lines>
  <Paragraphs>35</Paragraphs>
  <ScaleCrop>false</ScaleCrop>
  <Company>European Commission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7</cp:revision>
  <dcterms:created xsi:type="dcterms:W3CDTF">2025-01-24T14:24:00Z</dcterms:created>
  <dcterms:modified xsi:type="dcterms:W3CDTF">2026-03-26T14:51:00Z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