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0C361B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B0772C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6321AB05" w:rsidR="00744C94" w:rsidRPr="008F1801" w:rsidRDefault="000C361B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0C361B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EC/2026/OIL/</w:t>
                </w:r>
                <w:r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4</w:t>
                </w:r>
                <w:r w:rsidRPr="000C361B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1862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B0772C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B0772C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B0772C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B0772C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0C361B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B0772C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B0772C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B0772C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B0772C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0C361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0C361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0C361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0C361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64E0042B" w:rsidR="00744C94" w:rsidRPr="008F1801" w:rsidRDefault="002A5B86" w:rsidP="000C361B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0C361B" w:rsidRPr="000C361B">
              <w:rPr>
                <w:rFonts w:ascii="EC Square Sans Pro" w:hAnsi="EC Square Sans Pro" w:cstheme="minorHAnsi"/>
                <w:lang w:val="fr-BE"/>
              </w:rPr>
              <w:t>des contrats et marchés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B0772C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0C361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0C361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0C361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0C361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0C361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0C361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0C361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0C361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0C361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0C361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0C361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0C361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B0772C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B0772C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B0772C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B0772C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B0772C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</w:t>
      </w:r>
      <w:r w:rsidR="0002690B" w:rsidRPr="0002690B">
        <w:rPr>
          <w:lang w:val="fr-BE"/>
        </w:rPr>
        <w:t xml:space="preserve"> </w:t>
      </w:r>
      <w:proofErr w:type="gramStart"/>
      <w:r w:rsidR="0002690B" w:rsidRPr="0002690B">
        <w:rPr>
          <w:lang w:val="fr-BE"/>
        </w:rPr>
        <w:t>suivantes:</w:t>
      </w:r>
      <w:proofErr w:type="gramEnd"/>
      <w:r w:rsidR="0002690B" w:rsidRPr="0002690B">
        <w:rPr>
          <w:lang w:val="fr-BE"/>
        </w:rPr>
        <w:t xml:space="preserve">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61B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0AE3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0772C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5A0426"/>
    <w:rsid w:val="006C7B00"/>
    <w:rsid w:val="00740AE3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48b01fb231751420c35b1727a12f6d1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6c5c3185c8452472ed9f0b3442324dd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33301-D689-4852-A9E0-CA60DDF0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652</Words>
  <Characters>3646</Characters>
  <Application>Microsoft Office Word</Application>
  <DocSecurity>0</DocSecurity>
  <Lines>191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SAARE Ene (HR)</cp:lastModifiedBy>
  <cp:revision>3</cp:revision>
  <dcterms:created xsi:type="dcterms:W3CDTF">2026-03-27T14:48:00Z</dcterms:created>
  <dcterms:modified xsi:type="dcterms:W3CDTF">2026-03-27T14:50:00Z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