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8A6241"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7023"/>
        <w:gridCol w:w="2165"/>
        <w:gridCol w:w="9398"/>
      </w:tblGrid>
      <w:tr w:rsidR="00744C94" w:rsidRPr="00A42175" w14:paraId="41E13B6F" w14:textId="77777777" w:rsidTr="00290F34">
        <w:trPr>
          <w:gridBefore w:val="1"/>
          <w:gridAfter w:val="2"/>
          <w:wBefore w:w="139" w:type="dxa"/>
          <w:wAfter w:w="11563" w:type="dxa"/>
        </w:trPr>
        <w:sdt>
          <w:sdtPr>
            <w:rPr>
              <w:rFonts w:asciiTheme="minorHAnsi" w:hAnsiTheme="minorHAnsi" w:cstheme="minorHAnsi"/>
              <w:b/>
              <w:bCs/>
            </w:rPr>
            <w:alias w:val="Selection_ref"/>
            <w:tag w:val="Selection_ref"/>
            <w:id w:val="1380049904"/>
            <w:placeholder>
              <w:docPart w:val="5016D13CD89C4298A961B1DB1B1072AA"/>
            </w:placeholder>
            <w:text/>
          </w:sdtPr>
          <w:sdtContent>
            <w:tc>
              <w:tcPr>
                <w:tcW w:w="7023" w:type="dxa"/>
                <w:tcBorders>
                  <w:bottom w:val="single" w:sz="4" w:space="0" w:color="auto"/>
                </w:tcBorders>
                <w:vAlign w:val="center"/>
              </w:tcPr>
              <w:p w14:paraId="04B57F4C" w14:textId="0C5B55BB" w:rsidR="00744C94" w:rsidRPr="00A42175" w:rsidRDefault="00106316" w:rsidP="00E962EE">
                <w:pPr>
                  <w:rPr>
                    <w:rFonts w:asciiTheme="minorHAnsi" w:hAnsiTheme="minorHAnsi" w:cstheme="minorHAnsi"/>
                    <w:color w:val="F2F2F2" w:themeColor="background1" w:themeShade="F2"/>
                    <w:highlight w:val="lightGray"/>
                    <w:lang w:val="en-IE"/>
                  </w:rPr>
                </w:pPr>
                <w:r w:rsidRPr="008A6241">
                  <w:rPr>
                    <w:rFonts w:asciiTheme="minorHAnsi" w:hAnsiTheme="minorHAnsi" w:cstheme="minorHAnsi"/>
                    <w:b/>
                    <w:bCs/>
                  </w:rPr>
                  <w:t>Call for interest reference:  GROW/LUX/2026/CA/380521</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8A6241"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8A624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8A624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8A624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8A624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77BBE46"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1C502A2C" w:rsidR="00744C94" w:rsidRPr="008E3D42" w:rsidRDefault="00744C94" w:rsidP="008A6241">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2D6056" w:rsidRPr="002D6056">
              <w:rPr>
                <w:rFonts w:ascii="EC Square Sans Pro" w:hAnsi="EC Square Sans Pro" w:cstheme="minorHAnsi"/>
              </w:rPr>
              <w:t>economics, finance, business administration, management, or public relations, press and journalism, law, public administration, European Studies or equivalent, coupled with knowledge of finance/economics</w:t>
            </w:r>
            <w:r w:rsidR="002D6056">
              <w:rPr>
                <w:rFonts w:ascii="EC Square Sans Pro" w:hAnsi="EC Square Sans Pro" w:cstheme="minorHAnsi"/>
              </w:rPr>
              <w: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1E2FF4EE"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24319BBA"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8A624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8A6241"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8A624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8A624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8A624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8A624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8A624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8A624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8A624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8A624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8A624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8A6241"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You can signal here all the other </w:t>
      </w:r>
      <w:proofErr w:type="gramStart"/>
      <w:r w:rsidRPr="00C4679C">
        <w:rPr>
          <w:rFonts w:ascii="EC Square Sans Pro" w:hAnsi="EC Square Sans Pro"/>
        </w:rPr>
        <w:t>e-mails,</w:t>
      </w:r>
      <w:proofErr w:type="gramEnd"/>
      <w:r w:rsidRPr="00C4679C">
        <w:rPr>
          <w:rFonts w:ascii="EC Square Sans Pro" w:hAnsi="EC Square Sans Pro"/>
        </w:rPr>
        <w:t xml:space="preserve">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6316"/>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0F34"/>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056"/>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278E"/>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6241"/>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AB4"/>
    <w:rsid w:val="008F7D67"/>
    <w:rsid w:val="008F7E25"/>
    <w:rsid w:val="00902FFA"/>
    <w:rsid w:val="00903996"/>
    <w:rsid w:val="00903EB4"/>
    <w:rsid w:val="00904596"/>
    <w:rsid w:val="00904F0B"/>
    <w:rsid w:val="00905B88"/>
    <w:rsid w:val="009061A1"/>
    <w:rsid w:val="009069F8"/>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5A015D"/>
    <w:rsid w:val="007A387C"/>
    <w:rsid w:val="008F7AB4"/>
    <w:rsid w:val="008F7D6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5A015D"/>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 w:type="paragraph" w:customStyle="1" w:styleId="7610DCAF89D2478E8B922AC08CB12407">
    <w:name w:val="7610DCAF89D2478E8B922AC08CB12407"/>
    <w:rsid w:val="005A015D"/>
    <w:pPr>
      <w:spacing w:line="278" w:lineRule="auto"/>
    </w:pPr>
    <w:rPr>
      <w:sz w:val="24"/>
      <w:szCs w:val="24"/>
      <w:lang w:val="de-DE" w:eastAsia="de-DE"/>
    </w:rPr>
  </w:style>
  <w:style w:type="paragraph" w:customStyle="1" w:styleId="AEA054CD545C4A4EA801DD834235698E">
    <w:name w:val="AEA054CD545C4A4EA801DD834235698E"/>
    <w:rsid w:val="005A015D"/>
    <w:pPr>
      <w:spacing w:line="278" w:lineRule="auto"/>
    </w:pPr>
    <w:rPr>
      <w:sz w:val="24"/>
      <w:szCs w:val="24"/>
      <w:lang w:val="de-DE" w:eastAsia="de-DE"/>
    </w:rPr>
  </w:style>
  <w:style w:type="paragraph" w:customStyle="1" w:styleId="2CC3A525BF704FA68C894D83C2AA07C9">
    <w:name w:val="2CC3A525BF704FA68C894D83C2AA07C9"/>
    <w:rsid w:val="005A015D"/>
    <w:pPr>
      <w:spacing w:line="278" w:lineRule="auto"/>
    </w:pPr>
    <w:rPr>
      <w:sz w:val="24"/>
      <w:szCs w:val="24"/>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8a881294ee5a3bf7cb0feaeff664e6e1">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aac5ffc042780831c45b331120f559bc"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Contract agent</Statutory_x0020_link>
    <Phase xmlns="98d0db33-2160-4be2-935e-c519e0481f31">1_Publication</Phase>
    <IsPublic xmlns="98d0db33-2160-4be2-935e-c519e0481f31">true</IsPublic>
    <Classification xmlns="98d0db33-2160-4be2-935e-c519e0481f31">01 - SELECTION</Classifi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69980A-705D-4B70-8BC5-693F629F5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purl.org/dc/terms/"/>
    <ds:schemaRef ds:uri="http://schemas.microsoft.com/office/infopath/2007/PartnerControls"/>
    <ds:schemaRef ds:uri="98d0db33-2160-4be2-935e-c519e0481f31"/>
    <ds:schemaRef ds:uri="http://purl.org/dc/elements/1.1/"/>
    <ds:schemaRef ds:uri="http://schemas.microsoft.com/office/2006/documentManagement/types"/>
    <ds:schemaRef ds:uri="http://purl.org/dc/dcmitype/"/>
    <ds:schemaRef ds:uri="http://www.w3.org/XML/1998/namespace"/>
    <ds:schemaRef ds:uri="http://schemas.openxmlformats.org/package/2006/metadata/core-properties"/>
    <ds:schemaRef ds:uri="f34a3906-e2fe-45dd-be63-435c8762400b"/>
    <ds:schemaRef ds:uri="http://schemas.microsoft.com/office/2006/metadata/properties"/>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585</Words>
  <Characters>3322</Characters>
  <Application>Microsoft Office Word</Application>
  <DocSecurity>0</DocSecurity>
  <Lines>70</Lines>
  <Paragraphs>32</Paragraphs>
  <ScaleCrop>false</ScaleCrop>
  <Company>European Commission</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application form CA</dc:title>
  <dc:subject/>
  <dc:creator>CHERIF Sabrina (HR)</dc:creator>
  <cp:keywords/>
  <dc:description/>
  <cp:lastModifiedBy>JASICZEK Agnieszka (HR)</cp:lastModifiedBy>
  <cp:revision>4</cp:revision>
  <dcterms:created xsi:type="dcterms:W3CDTF">2026-01-14T09:10:00Z</dcterms:created>
  <dcterms:modified xsi:type="dcterms:W3CDTF">2026-01-14T09:14:00Z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