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9200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173"/>
        <w:gridCol w:w="3015"/>
        <w:gridCol w:w="9398"/>
      </w:tblGrid>
      <w:tr w:rsidR="00744C94" w:rsidRPr="00A42175" w14:paraId="41E13B6F" w14:textId="77777777" w:rsidTr="00342EFA">
        <w:trPr>
          <w:gridBefore w:val="1"/>
          <w:gridAfter w:val="2"/>
          <w:wBefore w:w="139" w:type="dxa"/>
          <w:wAfter w:w="1241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173" w:type="dxa"/>
                <w:tcBorders>
                  <w:bottom w:val="single" w:sz="4" w:space="0" w:color="auto"/>
                </w:tcBorders>
                <w:vAlign w:val="center"/>
              </w:tcPr>
              <w:p w14:paraId="04B57F4C" w14:textId="5835B240" w:rsidR="00744C94" w:rsidRPr="00A42175" w:rsidRDefault="00342EFA" w:rsidP="00E962EE">
                <w:pPr>
                  <w:rPr>
                    <w:rFonts w:asciiTheme="minorHAnsi" w:hAnsiTheme="minorHAnsi" w:cstheme="minorHAnsi"/>
                    <w:color w:val="F2F2F2" w:themeColor="background1" w:themeShade="F2"/>
                    <w:highlight w:val="lightGray"/>
                    <w:lang w:val="en-IE"/>
                  </w:rPr>
                </w:pPr>
                <w:r w:rsidRPr="00342EFA">
                  <w:rPr>
                    <w:rFonts w:asciiTheme="minorHAnsi" w:eastAsiaTheme="minorHAnsi" w:hAnsiTheme="minorHAnsi" w:cstheme="minorHAnsi"/>
                    <w:b/>
                    <w:szCs w:val="24"/>
                    <w:lang w:eastAsia="en-US"/>
                  </w:rPr>
                  <w:t>Call for interest reference: EC/2025/RTD/</w:t>
                </w:r>
                <w:r w:rsidR="00192003">
                  <w:rPr>
                    <w:rFonts w:asciiTheme="minorHAnsi" w:eastAsiaTheme="minorHAnsi" w:hAnsiTheme="minorHAnsi" w:cstheme="minorHAnsi"/>
                    <w:b/>
                    <w:szCs w:val="24"/>
                    <w:lang w:eastAsia="en-US"/>
                  </w:rPr>
                  <w:t>505586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9200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920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920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920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9200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6FD59BF"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42EFA">
              <w:rPr>
                <w:rFonts w:ascii="EC Square Sans Pro" w:hAnsi="EC Square Sans Pro" w:cstheme="minorHAnsi"/>
              </w:rPr>
              <w:t>Policy coordination</w:t>
            </w:r>
            <w:r w:rsidR="005368DE">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9200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9200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9200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9200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2E4DFAE9" w:rsidR="00744C94" w:rsidRPr="00A40CDC"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342EFA">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9200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9200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95C"/>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2003"/>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2EFA"/>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8DE"/>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0B5"/>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95C"/>
    <w:rsid w:val="00175AB9"/>
    <w:rsid w:val="00202BC0"/>
    <w:rsid w:val="007A387C"/>
    <w:rsid w:val="00DB40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http://schemas.microsoft.com/office/2006/metadata/properties"/>
    <ds:schemaRef ds:uri="http://purl.org/dc/terms/"/>
    <ds:schemaRef ds:uri="feeab3e9-5aff-429c-9e9a-3ac18933926c"/>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626</Words>
  <Characters>3115</Characters>
  <Application>Microsoft Office Word</Application>
  <DocSecurity>0</DocSecurity>
  <Lines>173</Lines>
  <Paragraphs>120</Paragraphs>
  <ScaleCrop>false</ScaleCrop>
  <Company>European Commission</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LEGE Muriel (RTD)</cp:lastModifiedBy>
  <cp:revision>2</cp:revision>
  <dcterms:created xsi:type="dcterms:W3CDTF">2026-01-29T16:22:00Z</dcterms:created>
  <dcterms:modified xsi:type="dcterms:W3CDTF">2026-01-29T16:22:00Z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