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57D0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744C94" w:rsidRPr="00A42175" w14:paraId="41E13B6F" w14:textId="77777777" w:rsidTr="007E27FA">
        <w:trPr>
          <w:gridBefore w:val="1"/>
          <w:gridAfter w:val="2"/>
          <w:wBefore w:w="139" w:type="dxa"/>
          <w:wAfter w:w="12980" w:type="dxa"/>
        </w:trPr>
        <w:sdt>
          <w:sdtPr>
            <w:rPr>
              <w:rFonts w:ascii="EC Square Sans Pro" w:hAnsi="EC Square Sans Pro" w:cstheme="minorHAnsi"/>
            </w:rPr>
            <w:alias w:val="Selection_ref"/>
            <w:tag w:val="Selection_ref"/>
            <w:id w:val="1380049904"/>
            <w:placeholder>
              <w:docPart w:val="5016D13CD89C4298A961B1DB1B1072AA"/>
            </w:placeholder>
            <w:text/>
          </w:sdtPr>
          <w:sdtEndPr/>
          <w:sdtContent>
            <w:tc>
              <w:tcPr>
                <w:tcW w:w="5606" w:type="dxa"/>
                <w:tcBorders>
                  <w:bottom w:val="single" w:sz="4" w:space="0" w:color="auto"/>
                </w:tcBorders>
                <w:vAlign w:val="center"/>
              </w:tcPr>
              <w:p w14:paraId="04B57F4C" w14:textId="46A5108C" w:rsidR="00744C94" w:rsidRPr="00A42175" w:rsidRDefault="007E27FA" w:rsidP="00E962EE">
                <w:pPr>
                  <w:rPr>
                    <w:rFonts w:asciiTheme="minorHAnsi" w:hAnsiTheme="minorHAnsi" w:cstheme="minorHAnsi"/>
                    <w:color w:val="F2F2F2" w:themeColor="background1" w:themeShade="F2"/>
                    <w:highlight w:val="lightGray"/>
                    <w:lang w:val="en-IE"/>
                  </w:rPr>
                </w:pPr>
                <w:r w:rsidRPr="007E27FA">
                  <w:rPr>
                    <w:rFonts w:ascii="EC Square Sans Pro" w:hAnsi="EC Square Sans Pro" w:cstheme="minorHAnsi"/>
                  </w:rPr>
                  <w:t>Call for interest reference: EC/2025/FPI/489476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57D0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57D0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57D0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57D0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57D0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732A3F4F">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732A3F4F">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7ED7685" w:rsidR="00744C94" w:rsidRPr="001B2B15" w:rsidRDefault="00744C94" w:rsidP="732A3F4F">
            <w:pPr>
              <w:spacing w:before="240" w:after="360" w:line="240" w:lineRule="atLeast"/>
              <w:jc w:val="left"/>
              <w:rPr>
                <w:rFonts w:ascii="EC Square Sans Pro" w:hAnsi="EC Square Sans Pro" w:cstheme="minorBidi"/>
                <w:highlight w:val="yellow"/>
              </w:rPr>
            </w:pPr>
            <w:r w:rsidRPr="732A3F4F">
              <w:rPr>
                <w:rFonts w:ascii="EC Square Sans Pro" w:hAnsi="EC Square Sans Pro" w:cstheme="minorBidi"/>
              </w:rPr>
              <w:t xml:space="preserve">How many of these years are in the field of </w:t>
            </w:r>
            <w:r w:rsidR="172056F0" w:rsidRPr="732A3F4F">
              <w:rPr>
                <w:rFonts w:ascii="EC Square Sans Pro" w:hAnsi="EC Square Sans Pro" w:cstheme="minorBidi"/>
              </w:rPr>
              <w:t>auditing</w:t>
            </w:r>
            <w:r w:rsidR="4DF2F3DD" w:rsidRPr="732A3F4F">
              <w:rPr>
                <w:rFonts w:ascii="EC Square Sans Pro" w:hAnsi="EC Square Sans Pro" w:cstheme="minorBidi"/>
              </w:rPr>
              <w:t>?</w:t>
            </w:r>
          </w:p>
          <w:p w14:paraId="724B3B83" w14:textId="10BBE957" w:rsidR="00744C94" w:rsidRPr="008E3D42" w:rsidRDefault="00744C94" w:rsidP="732A3F4F">
            <w:pPr>
              <w:spacing w:before="240" w:after="360" w:line="240" w:lineRule="atLeast"/>
              <w:jc w:val="left"/>
              <w:rPr>
                <w:rFonts w:ascii="EC Square Sans Pro" w:eastAsia="EC Square Sans Pro" w:hAnsi="EC Square Sans Pro" w:cs="EC Square Sans Pro"/>
                <w:szCs w:val="24"/>
              </w:rPr>
            </w:pPr>
            <w:r w:rsidRPr="732A3F4F">
              <w:rPr>
                <w:rFonts w:ascii="EC Square Sans Pro" w:hAnsi="EC Square Sans Pro" w:cstheme="minorBidi"/>
              </w:rPr>
              <w:t xml:space="preserve">… and how many in the field of </w:t>
            </w:r>
            <w:r w:rsidR="4062E023" w:rsidRPr="732A3F4F">
              <w:rPr>
                <w:rFonts w:ascii="EC Square Sans Pro" w:eastAsia="EC Square Sans Pro" w:hAnsi="EC Square Sans Pro" w:cs="EC Square Sans Pro"/>
                <w:color w:val="000000" w:themeColor="text1"/>
                <w:szCs w:val="24"/>
              </w:rPr>
              <w:t>financial and contract management (including legal aspects), financial verification functions, anti-fraud and/or internal control</w:t>
            </w:r>
            <w:r w:rsidR="72AB2A4D" w:rsidRPr="732A3F4F">
              <w:rPr>
                <w:rFonts w:ascii="EC Square Sans Pro" w:eastAsia="EC Square Sans Pro" w:hAnsi="EC Square Sans Pro" w:cs="EC Square Sans Pro"/>
                <w:color w:val="000000" w:themeColor="text1"/>
                <w:szCs w:val="24"/>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732A3F4F">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2DF320EF"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D57D03">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57D0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57D0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57D0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57D0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Pr="00D57D03" w:rsidRDefault="00442246" w:rsidP="00E962EE">
            <w:pPr>
              <w:pStyle w:val="TableText"/>
              <w:rPr>
                <w:rFonts w:ascii="EC Square Sans Pro" w:hAnsi="EC Square Sans Pro" w:cstheme="minorHAnsi"/>
                <w:b/>
                <w:bCs/>
                <w:noProof/>
                <w:sz w:val="12"/>
                <w:szCs w:val="12"/>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57D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57D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57D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57D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57D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57D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57D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57D0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proofErr w:type="gramStart"/>
      <w:r w:rsidRPr="00C4679C">
        <w:rPr>
          <w:rFonts w:ascii="EC Square Sans Pro" w:hAnsi="EC Square Sans Pro"/>
        </w:rPr>
        <w:t>e-mails,</w:t>
      </w:r>
      <w:proofErr w:type="gramEnd"/>
      <w:r w:rsidRPr="00C4679C">
        <w:rPr>
          <w:rFonts w:ascii="EC Square Sans Pro" w:hAnsi="EC Square Sans Pro"/>
        </w:rPr>
        <w:t xml:space="preserve">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245A"/>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7FA"/>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57D03"/>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E8D"/>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72056F0"/>
    <w:rsid w:val="4062E023"/>
    <w:rsid w:val="451CF314"/>
    <w:rsid w:val="4DF2F3DD"/>
    <w:rsid w:val="624535A3"/>
    <w:rsid w:val="72AB2A4D"/>
    <w:rsid w:val="732A3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paragraph" w:customStyle="1" w:styleId="paragraph">
    <w:name w:val="paragraph"/>
    <w:basedOn w:val="Normal"/>
    <w:uiPriority w:val="1"/>
    <w:rsid w:val="732A3F4F"/>
    <w:pPr>
      <w:spacing w:beforeAutospacing="1" w:after="200" w:afterAutospacing="1"/>
    </w:pPr>
    <w:rPr>
      <w:rFonts w:asciiTheme="minorHAnsi" w:eastAsiaTheme="minorEastAsia" w:hAnsiTheme="minorHAnsi" w:cstheme="minorBidi"/>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B245A"/>
    <w:rsid w:val="007A387C"/>
    <w:rsid w:val="00F63E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4E1EBFBC69D4E9F6EFDF5C754386E" ma:contentTypeVersion="8" ma:contentTypeDescription="Create a new document." ma:contentTypeScope="" ma:versionID="8dd936b1a124481ab422944244b9eb66">
  <xsd:schema xmlns:xsd="http://www.w3.org/2001/XMLSchema" xmlns:xs="http://www.w3.org/2001/XMLSchema" xmlns:p="http://schemas.microsoft.com/office/2006/metadata/properties" xmlns:ns2="69540217-dd4d-4552-b080-f316f8754f84" xmlns:ns3="41198b08-d09d-409c-a169-ca1eb44fa897" targetNamespace="http://schemas.microsoft.com/office/2006/metadata/properties" ma:root="true" ma:fieldsID="f453223392e6609c0198ac457643d000" ns2:_="" ns3:_="">
    <xsd:import namespace="69540217-dd4d-4552-b080-f316f8754f84"/>
    <xsd:import namespace="41198b08-d09d-409c-a169-ca1eb44fa8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40217-dd4d-4552-b080-f316f875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198b08-d09d-409c-a169-ca1eb44fa8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431085B8-34AE-4204-BD3F-EE4D510B4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40217-dd4d-4552-b080-f316f8754f84"/>
    <ds:schemaRef ds:uri="41198b08-d09d-409c-a169-ca1eb44fa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purl.org/dc/dcmitype/"/>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7047e6fd-eb60-464f-bd6f-0c258c87475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3299</Characters>
  <Application>Microsoft Office Word</Application>
  <DocSecurity>0</DocSecurity>
  <Lines>173</Lines>
  <Paragraphs>127</Paragraphs>
  <ScaleCrop>false</ScaleCrop>
  <Company>European Commission</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BEURER Laura (HR)</cp:lastModifiedBy>
  <cp:revision>4</cp:revision>
  <cp:lastPrinted>2025-07-07T21:18:00Z</cp:lastPrinted>
  <dcterms:created xsi:type="dcterms:W3CDTF">2025-08-13T11:43:00Z</dcterms:created>
  <dcterms:modified xsi:type="dcterms:W3CDTF">2025-12-04T08:34:00Z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0x0101001904E1EBFBC69D4E9F6EFDF5C754386E</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