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3341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8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5281"/>
        <w:gridCol w:w="9398"/>
      </w:tblGrid>
      <w:tr w:rsidR="00744C94" w:rsidRPr="00EB63D2" w14:paraId="41E13B6F" w14:textId="77777777" w:rsidTr="00EB63D2">
        <w:trPr>
          <w:gridBefore w:val="1"/>
          <w:gridAfter w:val="2"/>
          <w:wBefore w:w="139" w:type="dxa"/>
          <w:wAfter w:w="1467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74BD75E9" w:rsidR="00744C94" w:rsidRPr="00EB63D2" w:rsidRDefault="00EB63D2" w:rsidP="00E962EE">
                <w:pPr>
                  <w:rPr>
                    <w:rFonts w:asciiTheme="minorHAnsi" w:hAnsiTheme="minorHAnsi" w:cstheme="minorHAnsi"/>
                    <w:color w:val="F2F2F2" w:themeColor="background1" w:themeShade="F2"/>
                    <w:lang w:val="en-IE"/>
                  </w:rPr>
                </w:pPr>
                <w:r w:rsidRPr="00EB63D2">
                  <w:rPr>
                    <w:rFonts w:asciiTheme="minorHAnsi" w:eastAsiaTheme="minorHAnsi" w:hAnsiTheme="minorHAnsi" w:cstheme="minorHAnsi"/>
                    <w:b/>
                    <w:szCs w:val="24"/>
                    <w:lang w:eastAsia="en-US"/>
                  </w:rPr>
                  <w:t>Call for interest reference: EC/2026/ESTAT/505967</w:t>
                </w:r>
              </w:p>
            </w:tc>
          </w:sdtContent>
        </w:sdt>
      </w:tr>
      <w:tr w:rsidR="00744C94" w:rsidRPr="007C4FBD" w14:paraId="7A336760" w14:textId="77777777" w:rsidTr="00EB63D2">
        <w:tc>
          <w:tcPr>
            <w:tcW w:w="11451"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3341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3341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3341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3341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3341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52ED31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C7F5B">
              <w:rPr>
                <w:rFonts w:ascii="EC Square Sans Pro" w:hAnsi="EC Square Sans Pro" w:cstheme="minorHAnsi"/>
              </w:rPr>
              <w:t>Information and Communication Technologies (ICT)</w:t>
            </w:r>
          </w:p>
          <w:p w14:paraId="724B3B83" w14:textId="0065FBB2"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702F18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6905F6B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3341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3341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3341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3341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3341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3341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3341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3341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3341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3341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3341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3341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C7F5B"/>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DE5"/>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E7668"/>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646D"/>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D87"/>
    <w:rsid w:val="009E7696"/>
    <w:rsid w:val="009F2A43"/>
    <w:rsid w:val="009F4085"/>
    <w:rsid w:val="009F45C3"/>
    <w:rsid w:val="009F4FFC"/>
    <w:rsid w:val="009F58DB"/>
    <w:rsid w:val="009F5A30"/>
    <w:rsid w:val="009F7430"/>
    <w:rsid w:val="009F75D7"/>
    <w:rsid w:val="00A0251A"/>
    <w:rsid w:val="00A06333"/>
    <w:rsid w:val="00A06344"/>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341C"/>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3D2"/>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86DE5"/>
    <w:rsid w:val="003B71F4"/>
    <w:rsid w:val="004E7668"/>
    <w:rsid w:val="007A387C"/>
    <w:rsid w:val="009E3D87"/>
    <w:rsid w:val="00A06344"/>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B71F4"/>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49CDFF44D7FC49BCCC39B91FF73EDC" ma:contentTypeVersion="12" ma:contentTypeDescription="Loo uus dokument" ma:contentTypeScope="" ma:versionID="56dbe1754950d2bf0cbd14e0cb520cca">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c82e61e24298dfc4650c502699e49b2a"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Props1.xml><?xml version="1.0" encoding="utf-8"?>
<ds:datastoreItem xmlns:ds="http://schemas.openxmlformats.org/officeDocument/2006/customXml" ds:itemID="{89491903-E17F-4EB8-B91B-7FE8B83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98d0db33-2160-4be2-935e-c519e0481f31"/>
    <ds:schemaRef ds:uri="f34a3906-e2fe-45dd-be63-435c876240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3124</Characters>
  <Application>Microsoft Office Word</Application>
  <DocSecurity>4</DocSecurity>
  <Lines>173</Lines>
  <Paragraphs>120</Paragraphs>
  <ScaleCrop>false</ScaleCrop>
  <Company>European Commission</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MOSOIU Adriana Daniela (HR)</cp:lastModifiedBy>
  <cp:revision>2</cp:revision>
  <dcterms:created xsi:type="dcterms:W3CDTF">2025-12-09T09:12:00Z</dcterms:created>
  <dcterms:modified xsi:type="dcterms:W3CDTF">2025-12-09T09:12:00Z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