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6E0790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6E0790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Cond Pro" w:eastAsiaTheme="minorHAnsi" w:hAnsi="EC Square Sans Cond Pro" w:cstheme="minorHAnsi"/>
              <w:b/>
              <w:szCs w:val="24"/>
              <w:lang w:val="fr-BE" w:eastAsia="en-US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40F5B530" w:rsidR="00744C94" w:rsidRPr="008F1801" w:rsidRDefault="006E0790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highlight w:val="lightGray"/>
                    <w:lang w:val="fr-BE"/>
                  </w:rPr>
                </w:pPr>
                <w:r w:rsidRPr="006E0790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Référence de l’appel à manifestation d’intérêt : EC</w:t>
                </w:r>
                <w:r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/</w:t>
                </w:r>
                <w:r w:rsidRPr="006E0790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2025</w:t>
                </w:r>
                <w:r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/SCIC/</w:t>
                </w:r>
                <w:r w:rsidRPr="006E0790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501077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6E0790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6E0790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6E0790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6E0790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6E0790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6E0790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6E0790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6E0790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</w:t>
                  </w:r>
                  <w:proofErr w:type="spellStart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r</w:t>
                  </w:r>
                  <w:proofErr w:type="spellEnd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6E0790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6E0790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6E0790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6E0790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6E0790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6E0790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9F9D4" w14:textId="03800DDB" w:rsidR="00133CB5" w:rsidRDefault="00133CB5" w:rsidP="00E962EE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133CB5">
              <w:rPr>
                <w:rFonts w:ascii="EC Square Sans Pro" w:hAnsi="EC Square Sans Pro" w:cstheme="minorHAnsi"/>
                <w:lang w:val="fr-BE"/>
              </w:rPr>
              <w:t>Je suis citoyen d'un État membre de l'UE</w:t>
            </w:r>
          </w:p>
          <w:p w14:paraId="1A79DBCD" w14:textId="726550CF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2F133" w14:textId="65AD030E" w:rsidR="00133CB5" w:rsidRDefault="00133CB5" w:rsidP="00E962EE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155959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        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Non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5234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FF1FC85" w14:textId="62A03DE2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7A56E2E4" w14:textId="57157D68" w:rsidR="00744C94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6E0790">
              <w:rPr>
                <w:rFonts w:ascii="EC Square Sans Pro" w:hAnsi="EC Square Sans Pro" w:cstheme="minorHAnsi"/>
                <w:lang w:val="fr-BE"/>
              </w:rPr>
              <w:t>Combien de ces années sont dans le domaine d</w:t>
            </w:r>
            <w:r w:rsidR="005445D3" w:rsidRPr="006E0790">
              <w:rPr>
                <w:rFonts w:ascii="EC Square Sans Pro" w:hAnsi="EC Square Sans Pro" w:cstheme="minorHAnsi"/>
                <w:lang w:val="fr-BE"/>
              </w:rPr>
              <w:t>u service aux clients</w:t>
            </w:r>
          </w:p>
          <w:p w14:paraId="724B3B83" w14:textId="59E7C635" w:rsidR="00744C94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6E0790">
              <w:rPr>
                <w:rFonts w:ascii="EC Square Sans Pro" w:hAnsi="EC Square Sans Pro" w:cstheme="minorHAnsi"/>
                <w:lang w:val="fr-BE"/>
              </w:rPr>
              <w:t xml:space="preserve">… et combien dans le domaine de </w:t>
            </w:r>
            <w:r w:rsidR="005445D3" w:rsidRPr="006E0790">
              <w:rPr>
                <w:rFonts w:ascii="EC Square Sans Pro" w:hAnsi="EC Square Sans Pro" w:cstheme="minorHAnsi"/>
                <w:lang w:val="fr-BE"/>
              </w:rPr>
              <w:t>l’organisation de réunions et conférences</w:t>
            </w:r>
            <w:r w:rsidR="005445D3">
              <w:rPr>
                <w:rFonts w:ascii="EC Square Sans Pro" w:hAnsi="EC Square Sans Pro" w:cstheme="minorHAnsi"/>
                <w:lang w:val="fr-BE"/>
              </w:rPr>
              <w:t xml:space="preserve"> 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EndPr/>
            <w:sdtContent>
              <w:p w14:paraId="42097442" w14:textId="31586A43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EndPr/>
            <w:sdtContent>
              <w:p w14:paraId="6CDD6A75" w14:textId="0F375FEA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6E0790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6E0790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6E0790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6E0790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6E0790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00E962E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00E962EE">
            <w:pPr>
              <w:spacing w:before="120"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Êtes-vous lauréat d’une procédure de sélection d’agents contractuels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hyperlink r:id="rId11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EPSO CAST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6E079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6E079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6E079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6E079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6E079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6E079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6E079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6E079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00E962E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6E0790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6E0790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6E0790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6E0790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6E0790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soussigné(e):</w:t>
      </w:r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>au point «7. Information des personnes concernées sur leurs droits»,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9EF8" w14:textId="77777777" w:rsidR="00475112" w:rsidRDefault="00475112" w:rsidP="00744C94">
      <w:pPr>
        <w:spacing w:after="0"/>
      </w:pPr>
      <w:r>
        <w:separator/>
      </w:r>
    </w:p>
  </w:endnote>
  <w:endnote w:type="continuationSeparator" w:id="0">
    <w:p w14:paraId="3BD7C465" w14:textId="77777777" w:rsidR="00475112" w:rsidRDefault="00475112" w:rsidP="00744C94">
      <w:pPr>
        <w:spacing w:after="0"/>
      </w:pPr>
      <w:r>
        <w:continuationSeparator/>
      </w:r>
    </w:p>
  </w:endnote>
  <w:endnote w:type="continuationNotice" w:id="1">
    <w:p w14:paraId="1C6C8A23" w14:textId="77777777" w:rsidR="00475112" w:rsidRDefault="00475112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r w:rsidR="008F1801">
        <w:fldChar w:fldCharType="begin"/>
      </w:r>
      <w:r w:rsidR="008F1801" w:rsidRPr="006E0790">
        <w:rPr>
          <w:lang w:val="fr-BE"/>
        </w:rPr>
        <w:instrText>HYPERLINK "https://www.enic-naric.net/"</w:instrText>
      </w:r>
      <w:r w:rsidR="008F1801">
        <w:fldChar w:fldCharType="separate"/>
      </w:r>
      <w:r w:rsidR="008F1801" w:rsidRPr="008F1801">
        <w:rPr>
          <w:rStyle w:val="Hyperlink"/>
          <w:rFonts w:ascii="EC Square Sans Pro" w:hAnsi="EC Square Sans Pro"/>
          <w:lang w:val="fr-BE"/>
        </w:rPr>
        <w:t>ENIC-NARIC</w:t>
      </w:r>
      <w:r w:rsidR="008F1801">
        <w:fldChar w:fldCharType="end"/>
      </w:r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 xml:space="preserve">Les langues officielles de l’Union européenne sont les </w:t>
      </w:r>
      <w:proofErr w:type="gramStart"/>
      <w:r w:rsidR="0002690B" w:rsidRPr="0002690B">
        <w:rPr>
          <w:lang w:val="fr-BE"/>
        </w:rPr>
        <w:t>suivantes:</w:t>
      </w:r>
      <w:proofErr w:type="gramEnd"/>
      <w:r w:rsidR="0002690B" w:rsidRPr="0002690B">
        <w:rPr>
          <w:lang w:val="fr-BE"/>
        </w:rPr>
        <w:t xml:space="preserve">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FF30F6">
        <w:fldChar w:fldCharType="begin"/>
      </w:r>
      <w:r w:rsidR="00FF30F6" w:rsidRPr="006E0790">
        <w:rPr>
          <w:lang w:val="fr-BE"/>
        </w:rPr>
        <w:instrText>HYPERLINK "https://eur-lex.europa.eu/legal-content/FR/TXT/?uri=CELEX%3A01962R0031-20140501"</w:instrText>
      </w:r>
      <w:r w:rsidR="00FF30F6">
        <w:fldChar w:fldCharType="separate"/>
      </w:r>
      <w:r w:rsidR="00FF30F6" w:rsidRPr="003F1411">
        <w:rPr>
          <w:rStyle w:val="Hyperlink"/>
          <w:lang w:val="fr-BE"/>
        </w:rPr>
        <w:t>https://eur-lex.europa.eu/legal-content/FR/TXT/?uri=CELEX%3A01962R0031-20140501</w:t>
      </w:r>
      <w:r w:rsidR="00FF30F6"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0EA2C" w14:textId="77777777" w:rsidR="00475112" w:rsidRDefault="00475112" w:rsidP="00744C94">
      <w:pPr>
        <w:spacing w:after="0"/>
      </w:pPr>
      <w:r>
        <w:separator/>
      </w:r>
    </w:p>
  </w:footnote>
  <w:footnote w:type="continuationSeparator" w:id="0">
    <w:p w14:paraId="11350CDA" w14:textId="77777777" w:rsidR="00475112" w:rsidRDefault="00475112" w:rsidP="00744C94">
      <w:pPr>
        <w:spacing w:after="0"/>
      </w:pPr>
      <w:r>
        <w:continuationSeparator/>
      </w:r>
    </w:p>
  </w:footnote>
  <w:footnote w:type="continuationNotice" w:id="1">
    <w:p w14:paraId="58C19704" w14:textId="77777777" w:rsidR="00475112" w:rsidRDefault="0047511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62A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CB5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3AF0"/>
    <w:rsid w:val="005445D3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B6073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790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872D5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3FFD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job-opportunities/open-for-applic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562A4"/>
    <w:rsid w:val="00175AB9"/>
    <w:rsid w:val="00202BC0"/>
    <w:rsid w:val="00203505"/>
    <w:rsid w:val="003B694E"/>
    <w:rsid w:val="005B6073"/>
    <w:rsid w:val="006C7B00"/>
    <w:rsid w:val="007A387C"/>
    <w:rsid w:val="00D369E1"/>
    <w:rsid w:val="00DA3FFD"/>
    <w:rsid w:val="00E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DFDE8A6BEB745ADEAE4E9C54F7953" ma:contentTypeVersion="4" ma:contentTypeDescription="Create a new document." ma:contentTypeScope="" ma:versionID="b40f1fc0a60fc434aee268a3e46bb5f9">
  <xsd:schema xmlns:xsd="http://www.w3.org/2001/XMLSchema" xmlns:xs="http://www.w3.org/2001/XMLSchema" xmlns:p="http://schemas.microsoft.com/office/2006/metadata/properties" xmlns:ns2="7047e6fd-eb60-464f-bd6f-0c258c874752" targetNamespace="http://schemas.microsoft.com/office/2006/metadata/properties" ma:root="true" ma:fieldsID="873dead5bfb9ffff890f9e8d81b22604" ns2:_="">
    <xsd:import namespace="7047e6fd-eb60-464f-bd6f-0c258c874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ypeof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7e6fd-eb60-464f-bd6f-0c258c874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ofdocument" ma:index="11" nillable="true" ma:displayName="Type of document" ma:format="Dropdown" ma:internalName="Typeofdocument">
      <xsd:simpleType>
        <xsd:restriction base="dms:Choice">
          <xsd:enumeration value="Template"/>
          <xsd:enumeration value="Guides"/>
          <xsd:enumeration value="Form"/>
          <xsd:enumeration value="Useful inf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ofdocument xmlns="7047e6fd-eb60-464f-bd6f-0c258c874752">Template</Typeofdocument>
  </documentManagement>
</p:properties>
</file>

<file path=customXml/itemProps1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9855D5-759B-4B35-A516-A963CD616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7e6fd-eb60-464f-bd6f-0c258c874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F9A03A-4EC1-42B8-895F-BE76BCDFFCA7}">
  <ds:schemaRefs>
    <ds:schemaRef ds:uri="http://purl.org/dc/elements/1.1/"/>
    <ds:schemaRef ds:uri="7047e6fd-eb60-464f-bd6f-0c258c874752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676</Words>
  <Characters>3767</Characters>
  <Application>Microsoft Office Word</Application>
  <DocSecurity>4</DocSecurity>
  <Lines>198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DAUTIDIS Petros</dc:creator>
  <cp:keywords/>
  <dc:description/>
  <cp:lastModifiedBy>GARAGAU Monalisa-Isabela (HR)</cp:lastModifiedBy>
  <cp:revision>2</cp:revision>
  <dcterms:created xsi:type="dcterms:W3CDTF">2025-11-20T09:22:00Z</dcterms:created>
  <dcterms:modified xsi:type="dcterms:W3CDTF">2025-11-20T09:22:00Z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0x01010087EDFDE8A6BEB745ADEAE4E9C54F7953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