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C2B4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A40328">
        <w:trPr>
          <w:gridBefore w:val="1"/>
          <w:gridAfter w:val="2"/>
          <w:wBefore w:w="139" w:type="dxa"/>
          <w:wAfter w:w="1283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67992586" w:rsidR="00744C94" w:rsidRPr="00A42175" w:rsidRDefault="00A40328" w:rsidP="00E962EE">
                <w:pPr>
                  <w:rPr>
                    <w:rFonts w:asciiTheme="minorHAnsi" w:hAnsiTheme="minorHAnsi" w:cstheme="minorHAnsi"/>
                    <w:color w:val="F2F2F2" w:themeColor="background1" w:themeShade="F2"/>
                    <w:highlight w:val="lightGray"/>
                    <w:lang w:val="en-IE"/>
                  </w:rPr>
                </w:pPr>
                <w:r w:rsidRPr="00A40328">
                  <w:rPr>
                    <w:rFonts w:asciiTheme="minorHAnsi" w:eastAsiaTheme="minorHAnsi" w:hAnsiTheme="minorHAnsi" w:cstheme="minorHAnsi"/>
                    <w:b/>
                    <w:szCs w:val="24"/>
                    <w:lang w:eastAsia="en-US"/>
                  </w:rPr>
                  <w:t>Call for interest reference: EC-2025-MOVE-501668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C2B4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C2B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C2B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C2B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C2B4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2645471"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356035">
              <w:rPr>
                <w:rFonts w:ascii="EC Square Sans Pro" w:hAnsi="EC Square Sans Pro" w:cstheme="minorHAnsi"/>
              </w:rPr>
              <w:t xml:space="preserve"> Administrative Support</w:t>
            </w:r>
            <w:r w:rsidR="00A40328">
              <w:rPr>
                <w:rFonts w:ascii="EC Square Sans Pro" w:hAnsi="EC Square Sans Pro" w:cstheme="minorHAnsi"/>
              </w:rPr>
              <w:t>?</w:t>
            </w:r>
          </w:p>
          <w:p w14:paraId="724B3B83" w14:textId="01F02DB1"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C2B4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C2B4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C2B4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C2B4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C2B4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C2B4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035"/>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2B4F"/>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328"/>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26349"/>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F263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651</Words>
  <Characters>3163</Characters>
  <Application>Microsoft Office Word</Application>
  <DocSecurity>0</DocSecurity>
  <Lines>175</Lines>
  <Paragraphs>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3</cp:revision>
  <cp:lastPrinted>2025-07-07T21:18:00Z</cp:lastPrinted>
  <dcterms:created xsi:type="dcterms:W3CDTF">2025-11-27T10:29:00Z</dcterms:created>
  <dcterms:modified xsi:type="dcterms:W3CDTF">2025-11-27T10:31:00Z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