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72BF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072BFC">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0884FA8F" w:rsidR="00744C94" w:rsidRPr="00A42175" w:rsidRDefault="00744C94" w:rsidP="00E962EE">
                <w:pPr>
                  <w:rPr>
                    <w:rFonts w:asciiTheme="minorHAnsi" w:hAnsiTheme="minorHAnsi" w:cstheme="minorHAnsi"/>
                    <w:color w:val="F2F2F2" w:themeColor="background1" w:themeShade="F2"/>
                    <w:highlight w:val="lightGray"/>
                    <w:lang w:val="en-IE"/>
                  </w:rPr>
                </w:pPr>
                <w:r w:rsidRPr="00072BFC">
                  <w:rPr>
                    <w:rFonts w:asciiTheme="minorHAnsi" w:eastAsiaTheme="minorHAnsi" w:hAnsiTheme="minorHAnsi" w:cstheme="minorHAnsi"/>
                    <w:b/>
                    <w:szCs w:val="24"/>
                    <w:lang w:eastAsia="en-US"/>
                  </w:rPr>
                  <w:t xml:space="preserve">Call for interest reference: </w:t>
                </w:r>
                <w:r w:rsidR="00072BFC" w:rsidRPr="00072BFC">
                  <w:rPr>
                    <w:rFonts w:asciiTheme="minorHAnsi" w:eastAsiaTheme="minorHAnsi" w:hAnsiTheme="minorHAnsi" w:cstheme="minorHAnsi"/>
                    <w:b/>
                    <w:szCs w:val="24"/>
                    <w:lang w:eastAsia="en-US"/>
                  </w:rPr>
                  <w:t>EC/2025/INTPA/503923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72BF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72B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72B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72B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72B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5F2FA26A"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072BFC">
              <w:rPr>
                <w:rFonts w:ascii="EC Square Sans Pro" w:hAnsi="EC Square Sans Pro" w:cstheme="minorHAnsi"/>
              </w:rPr>
              <w:t xml:space="preserve"> </w:t>
            </w:r>
          </w:p>
          <w:p w14:paraId="7A56E2E4" w14:textId="60ACE43F"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72BFC" w:rsidRPr="00072BFC">
              <w:rPr>
                <w:rFonts w:ascii="EC Square Sans Pro" w:hAnsi="EC Square Sans Pro" w:cstheme="minorHAnsi"/>
              </w:rPr>
              <w:t xml:space="preserve">Law, </w:t>
            </w:r>
            <w:r w:rsidR="00072BFC" w:rsidRPr="00072BFC">
              <w:rPr>
                <w:rFonts w:ascii="EC Square Sans Pro" w:hAnsi="EC Square Sans Pro" w:cstheme="minorHAnsi"/>
              </w:rPr>
              <w:t xml:space="preserve">EU </w:t>
            </w:r>
            <w:r w:rsidR="00072BFC">
              <w:rPr>
                <w:rFonts w:ascii="EC Square Sans Pro" w:hAnsi="EC Square Sans Pro" w:cstheme="minorHAnsi"/>
              </w:rPr>
              <w:t>and</w:t>
            </w:r>
            <w:r w:rsidR="00072BFC" w:rsidRPr="00072BFC">
              <w:rPr>
                <w:rFonts w:ascii="EC Square Sans Pro" w:hAnsi="EC Square Sans Pro" w:cstheme="minorHAnsi"/>
              </w:rPr>
              <w:t xml:space="preserve"> Politics (General), External Relations (Justice, Fighting Corruption, Promoting Accountability &amp; Transparency)</w:t>
            </w:r>
          </w:p>
          <w:p w14:paraId="724B3B83" w14:textId="37593C3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and how many in the field of </w:t>
            </w:r>
            <w:r w:rsidR="00072BFC" w:rsidRPr="00072BFC">
              <w:rPr>
                <w:rFonts w:ascii="EC Square Sans Pro" w:hAnsi="EC Square Sans Pro" w:cstheme="minorHAnsi"/>
              </w:rPr>
              <w:t>international</w:t>
            </w:r>
            <w:r w:rsidR="00072BFC" w:rsidRPr="00072BFC">
              <w:rPr>
                <w:rFonts w:ascii="EC Square Sans Pro" w:hAnsi="EC Square Sans Pro" w:cstheme="minorHAnsi"/>
              </w:rPr>
              <w:t xml:space="preserve"> cooperation programmes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72BF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72BF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72BF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72BF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72B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72BF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456"/>
    <w:multiLevelType w:val="hybridMultilevel"/>
    <w:tmpl w:val="EAA2FE50"/>
    <w:lvl w:ilvl="0" w:tplc="66A4060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7062985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BFC"/>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A80"/>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6180"/>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0532"/>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29FC"/>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7464">
      <w:bodyDiv w:val="1"/>
      <w:marLeft w:val="0"/>
      <w:marRight w:val="0"/>
      <w:marTop w:val="0"/>
      <w:marBottom w:val="0"/>
      <w:divBdr>
        <w:top w:val="none" w:sz="0" w:space="0" w:color="auto"/>
        <w:left w:val="none" w:sz="0" w:space="0" w:color="auto"/>
        <w:bottom w:val="none" w:sz="0" w:space="0" w:color="auto"/>
        <w:right w:val="none" w:sz="0" w:space="0" w:color="auto"/>
      </w:divBdr>
    </w:div>
    <w:div w:id="5052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D7A80"/>
    <w:rsid w:val="001430E0"/>
    <w:rsid w:val="00175AB9"/>
    <w:rsid w:val="00202BC0"/>
    <w:rsid w:val="004D0532"/>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680</Words>
  <Characters>3300</Characters>
  <Application>Microsoft Office Word</Application>
  <DocSecurity>0</DocSecurity>
  <Lines>183</Lines>
  <Paragraphs>132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3</cp:revision>
  <cp:lastPrinted>2025-07-07T21:18:00Z</cp:lastPrinted>
  <dcterms:created xsi:type="dcterms:W3CDTF">2025-11-26T14:11:00Z</dcterms:created>
  <dcterms:modified xsi:type="dcterms:W3CDTF">2025-11-26T14:16:00Z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