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F41F36"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314"/>
        <w:gridCol w:w="2874"/>
        <w:gridCol w:w="9398"/>
      </w:tblGrid>
      <w:tr w:rsidR="00744C94" w:rsidRPr="00A42175" w14:paraId="41E13B6F" w14:textId="77777777" w:rsidTr="00051E59">
        <w:trPr>
          <w:gridBefore w:val="1"/>
          <w:gridAfter w:val="2"/>
          <w:wBefore w:w="139" w:type="dxa"/>
          <w:wAfter w:w="12272"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6314" w:type="dxa"/>
                <w:tcBorders>
                  <w:bottom w:val="single" w:sz="4" w:space="0" w:color="auto"/>
                </w:tcBorders>
                <w:vAlign w:val="center"/>
              </w:tcPr>
              <w:p w14:paraId="04B57F4C" w14:textId="2C355FD4" w:rsidR="00744C94" w:rsidRPr="00A42175" w:rsidRDefault="00051E59" w:rsidP="00E962EE">
                <w:pPr>
                  <w:rPr>
                    <w:rFonts w:asciiTheme="minorHAnsi" w:hAnsiTheme="minorHAnsi" w:cstheme="minorHAnsi"/>
                    <w:color w:val="F2F2F2" w:themeColor="background1" w:themeShade="F2"/>
                    <w:highlight w:val="lightGray"/>
                    <w:lang w:val="en-IE"/>
                  </w:rPr>
                </w:pPr>
                <w:r w:rsidRPr="00051E59">
                  <w:rPr>
                    <w:rFonts w:asciiTheme="minorHAnsi" w:eastAsiaTheme="minorHAnsi" w:hAnsiTheme="minorHAnsi" w:cstheme="minorHAnsi"/>
                    <w:b/>
                    <w:szCs w:val="24"/>
                    <w:lang w:eastAsia="en-US"/>
                  </w:rPr>
                  <w:t>Call for interest reference: EC/2025/FPI/254130</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F41F36"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F41F3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F41F3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F41F3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F41F36"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3932AD20" w:rsidR="00744C94" w:rsidRPr="008E3D42" w:rsidRDefault="00051E59" w:rsidP="001E70E4">
            <w:pPr>
              <w:spacing w:before="240" w:line="240" w:lineRule="atLeast"/>
              <w:jc w:val="left"/>
              <w:rPr>
                <w:rFonts w:ascii="EC Square Sans Pro" w:hAnsi="EC Square Sans Pro" w:cstheme="minorHAnsi"/>
              </w:rPr>
            </w:pPr>
            <w:r w:rsidRPr="00051E59">
              <w:rPr>
                <w:rFonts w:ascii="EC Square Sans Pro" w:hAnsi="EC Square Sans Pro" w:cstheme="minorHAnsi"/>
              </w:rPr>
              <w:t>How many of these years are in the field of financial management (project finances’ management, budget, financial audit or accounting) in the EU Institutions, international organisation, other public administration or equivalent?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7A313161"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4C4048BA"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456621F3"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r w:rsidR="00F41F36">
              <w:rPr>
                <w:rFonts w:ascii="EC Square Sans Pro" w:hAnsi="EC Square Sans Pro" w:cstheme="minorHAnsi"/>
              </w:rPr>
              <w:t xml:space="preserve"> 3b</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F41F3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F41F36"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F41F3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F41F36"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F41F3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F41F3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F41F3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F41F3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F41F3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F41F3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F41F36"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F41F36"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1E59"/>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E70E4"/>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6CEB"/>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0AD8"/>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46C29"/>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1F3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4F6CEB"/>
    <w:rsid w:val="005B0AD8"/>
    <w:rsid w:val="007A387C"/>
    <w:rsid w:val="00B46C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94E9F29D6C04F85860C631ABC812A" ma:contentTypeVersion="8" ma:contentTypeDescription="Create a new document." ma:contentTypeScope="" ma:versionID="961f71fd59190827f198d06844f16130">
  <xsd:schema xmlns:xsd="http://www.w3.org/2001/XMLSchema" xmlns:xs="http://www.w3.org/2001/XMLSchema" xmlns:p="http://schemas.microsoft.com/office/2006/metadata/properties" xmlns:ns2="1700ab43-7395-48ff-866c-657c86ba7f4e" xmlns:ns3="e6c3bc29-9e11-4027-900b-c73633d7928a" targetNamespace="http://schemas.microsoft.com/office/2006/metadata/properties" ma:root="true" ma:fieldsID="eff417e44e5f7a7983360cbb42d9b28e" ns2:_="" ns3:_="">
    <xsd:import namespace="1700ab43-7395-48ff-866c-657c86ba7f4e"/>
    <xsd:import namespace="e6c3bc29-9e11-4027-900b-c73633d79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0ab43-7395-48ff-866c-657c86ba7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c3bc29-9e11-4027-900b-c73633d792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C0126C-BDCD-411F-9A5E-ADF38A8A4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0ab43-7395-48ff-866c-657c86ba7f4e"/>
    <ds:schemaRef ds:uri="e6c3bc29-9e11-4027-900b-c73633d79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7047e6fd-eb60-464f-bd6f-0c258c874752"/>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658</Words>
  <Characters>3295</Characters>
  <Application>Microsoft Office Word</Application>
  <DocSecurity>0</DocSecurity>
  <Lines>173</Lines>
  <Paragraphs>123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BEURER Laura (HR)</cp:lastModifiedBy>
  <cp:revision>5</cp:revision>
  <cp:lastPrinted>2025-07-07T21:18:00Z</cp:lastPrinted>
  <dcterms:created xsi:type="dcterms:W3CDTF">2025-07-08T08:18:00Z</dcterms:created>
  <dcterms:modified xsi:type="dcterms:W3CDTF">2025-10-16T14:25:00Z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0x01010062094E9F29D6C04F85860C631ABC812A</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