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A042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4130FDA7">
        <w:trPr>
          <w:gridBefore w:val="1"/>
          <w:gridAfter w:val="2"/>
          <w:wBefore w:w="139" w:type="dxa"/>
          <w:wAfter w:w="14149"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shd w:val="clear" w:color="auto" w:fill="DAE8F8"/>
                <w:vAlign w:val="center"/>
              </w:tcPr>
              <w:p w14:paraId="04B57F4C" w14:textId="30F5060E" w:rsidR="00744C94" w:rsidRPr="00A42175" w:rsidRDefault="00744C94" w:rsidP="00632131">
                <w:pPr>
                  <w:jc w:val="left"/>
                  <w:rPr>
                    <w:rFonts w:asciiTheme="minorHAnsi" w:eastAsiaTheme="minorEastAsia" w:hAnsiTheme="minorHAnsi" w:cstheme="minorBidi"/>
                    <w:b/>
                    <w:bCs/>
                    <w:lang w:eastAsia="en-US"/>
                  </w:rPr>
                </w:pPr>
                <w:r w:rsidRPr="4130FDA7">
                  <w:rPr>
                    <w:rFonts w:asciiTheme="minorHAnsi" w:eastAsiaTheme="minorEastAsia" w:hAnsiTheme="minorHAnsi" w:cstheme="minorBidi"/>
                    <w:b/>
                    <w:bCs/>
                    <w:lang w:eastAsia="en-US"/>
                  </w:rPr>
                  <w:t>Call</w:t>
                </w:r>
                <w:r w:rsidR="00632131">
                  <w:rPr>
                    <w:rFonts w:asciiTheme="minorHAnsi" w:eastAsiaTheme="minorEastAsia" w:hAnsiTheme="minorHAnsi" w:cstheme="minorBidi"/>
                    <w:b/>
                    <w:bCs/>
                    <w:lang w:eastAsia="en-US"/>
                  </w:rPr>
                  <w:t xml:space="preserve"> </w:t>
                </w:r>
                <w:r w:rsidRPr="4130FDA7">
                  <w:rPr>
                    <w:rFonts w:asciiTheme="minorHAnsi" w:eastAsiaTheme="minorEastAsia" w:hAnsiTheme="minorHAnsi" w:cstheme="minorBidi"/>
                    <w:b/>
                    <w:bCs/>
                    <w:lang w:eastAsia="en-US"/>
                  </w:rPr>
                  <w:t>for interest reference:</w:t>
                </w:r>
                <w:r w:rsidR="4F65CED3" w:rsidRPr="4130FDA7">
                  <w:rPr>
                    <w:rFonts w:asciiTheme="minorHAnsi" w:eastAsiaTheme="minorEastAsia" w:hAnsiTheme="minorHAnsi" w:cstheme="minorBidi"/>
                    <w:b/>
                    <w:bCs/>
                    <w:lang w:eastAsia="en-US"/>
                  </w:rPr>
                  <w:t xml:space="preserve"> EC/2025/SG/489341 </w:t>
                </w:r>
              </w:p>
            </w:tc>
          </w:sdtContent>
        </w:sdt>
      </w:tr>
      <w:tr w:rsidR="00744C94" w:rsidRPr="007C4FBD" w14:paraId="7A336760" w14:textId="77777777" w:rsidTr="4130FDA7">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A042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BA042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A042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A042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A042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4130FDA7">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4130FDA7">
        <w:trPr>
          <w:gridAfter w:val="1"/>
          <w:wAfter w:w="142" w:type="dxa"/>
        </w:trPr>
        <w:tc>
          <w:tcPr>
            <w:tcW w:w="5820" w:type="dxa"/>
            <w:gridSpan w:val="2"/>
            <w:tcBorders>
              <w:top w:val="single" w:sz="4" w:space="0" w:color="auto"/>
              <w:left w:val="nil"/>
              <w:bottom w:val="single" w:sz="4" w:space="0" w:color="auto"/>
              <w:right w:val="nil"/>
            </w:tcBorders>
          </w:tcPr>
          <w:p w14:paraId="3F4B3BF6" w14:textId="44482229" w:rsidR="00632131" w:rsidRDefault="00744C94" w:rsidP="4130FDA7">
            <w:pPr>
              <w:spacing w:before="360" w:line="240" w:lineRule="atLeast"/>
              <w:jc w:val="left"/>
              <w:rPr>
                <w:rFonts w:ascii="EC Square Sans Pro" w:hAnsi="EC Square Sans Pro" w:cstheme="minorBidi"/>
              </w:rPr>
            </w:pPr>
            <w:r w:rsidRPr="4130FDA7">
              <w:rPr>
                <w:rFonts w:ascii="EC Square Sans Pro" w:hAnsi="EC Square Sans Pro" w:cstheme="minorBidi"/>
              </w:rPr>
              <w:t>How many years of professional experience do you have?</w:t>
            </w:r>
          </w:p>
          <w:p w14:paraId="7A56E2E4" w14:textId="54F8904D" w:rsidR="00744C94" w:rsidRDefault="00744C94" w:rsidP="4130FDA7">
            <w:pPr>
              <w:spacing w:before="240" w:after="360" w:line="240" w:lineRule="atLeast"/>
              <w:jc w:val="left"/>
              <w:rPr>
                <w:rFonts w:ascii="EC Square Sans Pro" w:hAnsi="EC Square Sans Pro" w:cstheme="minorBidi"/>
              </w:rPr>
            </w:pPr>
            <w:r w:rsidRPr="4130FDA7">
              <w:rPr>
                <w:rFonts w:ascii="EC Square Sans Pro" w:hAnsi="EC Square Sans Pro" w:cstheme="minorBidi"/>
              </w:rPr>
              <w:t xml:space="preserve">How many of these years are in the field of </w:t>
            </w:r>
            <w:r w:rsidR="6BCF1EF2" w:rsidRPr="4130FDA7">
              <w:rPr>
                <w:rFonts w:ascii="EC Square Sans Pro" w:hAnsi="EC Square Sans Pro" w:cstheme="minorBidi"/>
              </w:rPr>
              <w:t xml:space="preserve">EU </w:t>
            </w:r>
            <w:r w:rsidR="46F04422" w:rsidRPr="4130FDA7">
              <w:rPr>
                <w:rFonts w:ascii="EC Square Sans Pro" w:hAnsi="EC Square Sans Pro" w:cstheme="minorBidi"/>
              </w:rPr>
              <w:t>consumer protection</w:t>
            </w:r>
            <w:r w:rsidR="40D3C103" w:rsidRPr="4130FDA7">
              <w:rPr>
                <w:rFonts w:ascii="EC Square Sans Pro" w:hAnsi="EC Square Sans Pro" w:cstheme="minorBidi"/>
              </w:rPr>
              <w:t xml:space="preserve"> (including, as appropriate, </w:t>
            </w:r>
            <w:r w:rsidR="00BA042B" w:rsidRPr="004936E6">
              <w:rPr>
                <w:rFonts w:ascii="EC Square Sans Pro" w:hAnsi="EC Square Sans Pro" w:cstheme="minorBidi"/>
                <w:color w:val="000000" w:themeColor="text1"/>
                <w:sz w:val="22"/>
                <w:szCs w:val="22"/>
              </w:rPr>
              <w:t>Digital Services Act (DSA) and Digital Markets Act (DMA) Regulations</w:t>
            </w:r>
            <w:r w:rsidR="00BA042B">
              <w:rPr>
                <w:rFonts w:ascii="EC Square Sans Pro" w:hAnsi="EC Square Sans Pro" w:cstheme="minorBidi"/>
                <w:color w:val="000000" w:themeColor="text1"/>
                <w:sz w:val="22"/>
                <w:szCs w:val="22"/>
              </w:rPr>
              <w:t>)</w:t>
            </w:r>
          </w:p>
          <w:p w14:paraId="724B3B83" w14:textId="6AA985A4" w:rsidR="00744C94" w:rsidRPr="008E3D42" w:rsidRDefault="3AA8E970" w:rsidP="0CFB22A5">
            <w:pPr>
              <w:spacing w:before="240" w:after="360" w:line="240" w:lineRule="atLeast"/>
              <w:jc w:val="left"/>
              <w:rPr>
                <w:rFonts w:ascii="EC Square Sans Pro" w:hAnsi="EC Square Sans Pro" w:cstheme="minorBidi"/>
              </w:rPr>
            </w:pPr>
            <w:r w:rsidRPr="4130FDA7">
              <w:rPr>
                <w:rFonts w:ascii="EC Square Sans Pro" w:hAnsi="EC Square Sans Pro" w:cstheme="minorBidi"/>
              </w:rPr>
              <w:t>H</w:t>
            </w:r>
            <w:r w:rsidR="00744C94" w:rsidRPr="4130FDA7">
              <w:rPr>
                <w:rFonts w:ascii="EC Square Sans Pro" w:hAnsi="EC Square Sans Pro" w:cstheme="minorBidi"/>
              </w:rPr>
              <w:t xml:space="preserve">ow many </w:t>
            </w:r>
            <w:r w:rsidR="5CAF9496" w:rsidRPr="4130FDA7">
              <w:rPr>
                <w:rFonts w:ascii="EC Square Sans Pro" w:hAnsi="EC Square Sans Pro" w:cstheme="minorBidi"/>
              </w:rPr>
              <w:t xml:space="preserve">of these years are </w:t>
            </w:r>
            <w:r w:rsidR="00744C94" w:rsidRPr="4130FDA7">
              <w:rPr>
                <w:rFonts w:ascii="EC Square Sans Pro" w:hAnsi="EC Square Sans Pro" w:cstheme="minorBidi"/>
              </w:rPr>
              <w:t xml:space="preserve">in </w:t>
            </w:r>
            <w:r w:rsidR="3AC11775" w:rsidRPr="4130FDA7">
              <w:rPr>
                <w:rFonts w:ascii="EC Square Sans Pro" w:hAnsi="EC Square Sans Pro" w:cstheme="minorBidi"/>
              </w:rPr>
              <w:t xml:space="preserve">EU </w:t>
            </w:r>
            <w:r w:rsidR="33F9F47B" w:rsidRPr="4130FDA7">
              <w:rPr>
                <w:rFonts w:ascii="EC Square Sans Pro" w:hAnsi="EC Square Sans Pro" w:cstheme="minorBidi"/>
              </w:rPr>
              <w:t xml:space="preserve">policies on </w:t>
            </w:r>
            <w:r w:rsidR="3AC11775" w:rsidRPr="4130FDA7">
              <w:rPr>
                <w:rFonts w:ascii="EC Square Sans Pro" w:hAnsi="EC Square Sans Pro" w:cstheme="minorBidi"/>
              </w:rPr>
              <w:t xml:space="preserve">company </w:t>
            </w:r>
            <w:r w:rsidR="2FEFF201" w:rsidRPr="4130FDA7">
              <w:rPr>
                <w:rFonts w:ascii="EC Square Sans Pro" w:hAnsi="EC Square Sans Pro" w:cstheme="minorBidi"/>
              </w:rPr>
              <w:t>law</w:t>
            </w:r>
            <w:r w:rsidR="418E1F1C" w:rsidRPr="4130FDA7">
              <w:rPr>
                <w:rFonts w:ascii="EC Square Sans Pro" w:hAnsi="EC Square Sans Pro" w:cstheme="minorBidi"/>
              </w:rPr>
              <w:t xml:space="preserve">, </w:t>
            </w:r>
            <w:r w:rsidR="3AC11775" w:rsidRPr="4130FDA7">
              <w:rPr>
                <w:rFonts w:ascii="EC Square Sans Pro" w:hAnsi="EC Square Sans Pro" w:cstheme="minorBidi"/>
              </w:rPr>
              <w:t>civil justice</w:t>
            </w:r>
            <w:r w:rsidR="7ABEC168" w:rsidRPr="4130FDA7">
              <w:rPr>
                <w:rFonts w:ascii="EC Square Sans Pro" w:hAnsi="EC Square Sans Pro" w:cstheme="minorBidi"/>
              </w:rPr>
              <w:t xml:space="preserve"> </w:t>
            </w:r>
            <w:r w:rsidR="033CD239" w:rsidRPr="4130FDA7">
              <w:rPr>
                <w:rFonts w:ascii="EC Square Sans Pro" w:hAnsi="EC Square Sans Pro" w:cstheme="minorBidi"/>
              </w:rPr>
              <w:t xml:space="preserve">or single market </w:t>
            </w:r>
            <w:r w:rsidR="7ABEC168" w:rsidRPr="4130FDA7">
              <w:rPr>
                <w:rFonts w:ascii="EC Square Sans Pro" w:hAnsi="EC Square Sans Pro" w:cstheme="minorBidi"/>
              </w:rPr>
              <w:t>(an advantage)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p w14:paraId="59CD6531" w14:textId="77777777" w:rsidR="00632131" w:rsidRDefault="00632131" w:rsidP="00E962EE">
            <w:pPr>
              <w:spacing w:after="120" w:line="240" w:lineRule="atLeast"/>
              <w:jc w:val="center"/>
              <w:rPr>
                <w:rFonts w:ascii="EC Square Sans Pro" w:hAnsi="EC Square Sans Pro" w:cstheme="minorHAnsi"/>
              </w:rPr>
            </w:pP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p w14:paraId="7E605763" w14:textId="77777777" w:rsidR="00632131" w:rsidRDefault="00632131" w:rsidP="00E962EE">
            <w:pPr>
              <w:spacing w:after="120" w:line="240" w:lineRule="atLeast"/>
              <w:jc w:val="center"/>
              <w:rPr>
                <w:rFonts w:ascii="EC Square Sans Pro" w:hAnsi="EC Square Sans Pro" w:cstheme="minorHAnsi"/>
                <w:lang w:val="en-IE"/>
              </w:rPr>
            </w:pP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4130FDA7">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A042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A042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A042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A042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BA04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A04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A04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A04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BA04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A04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A04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A042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ADFE6" w14:textId="77777777" w:rsidR="002571E9" w:rsidRDefault="002571E9" w:rsidP="00744C94">
      <w:pPr>
        <w:spacing w:after="0"/>
      </w:pPr>
      <w:r>
        <w:separator/>
      </w:r>
    </w:p>
  </w:endnote>
  <w:endnote w:type="continuationSeparator" w:id="0">
    <w:p w14:paraId="5B6BC400" w14:textId="77777777" w:rsidR="002571E9" w:rsidRDefault="002571E9" w:rsidP="00744C94">
      <w:pPr>
        <w:spacing w:after="0"/>
      </w:pPr>
      <w:r>
        <w:continuationSeparator/>
      </w:r>
    </w:p>
  </w:endnote>
  <w:endnote w:type="continuationNotice" w:id="1">
    <w:p w14:paraId="6E249752" w14:textId="77777777" w:rsidR="002571E9" w:rsidRDefault="002571E9">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A28B" w14:textId="77777777" w:rsidR="002571E9" w:rsidRDefault="002571E9" w:rsidP="00744C94">
      <w:pPr>
        <w:spacing w:after="0"/>
      </w:pPr>
      <w:r>
        <w:separator/>
      </w:r>
    </w:p>
  </w:footnote>
  <w:footnote w:type="continuationSeparator" w:id="0">
    <w:p w14:paraId="209C0B54" w14:textId="77777777" w:rsidR="002571E9" w:rsidRDefault="002571E9" w:rsidP="00744C94">
      <w:pPr>
        <w:spacing w:after="0"/>
      </w:pPr>
      <w:r>
        <w:continuationSeparator/>
      </w:r>
    </w:p>
  </w:footnote>
  <w:footnote w:type="continuationNotice" w:id="1">
    <w:p w14:paraId="3A09B0DB" w14:textId="77777777" w:rsidR="002571E9" w:rsidRDefault="002571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1E9"/>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D7D"/>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2131"/>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4245"/>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042B"/>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0079"/>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3CD239"/>
    <w:rsid w:val="0A346612"/>
    <w:rsid w:val="0CB045AD"/>
    <w:rsid w:val="0CFB22A5"/>
    <w:rsid w:val="126C65AF"/>
    <w:rsid w:val="14AA27F7"/>
    <w:rsid w:val="25A3CFE2"/>
    <w:rsid w:val="27888D98"/>
    <w:rsid w:val="2FEFF201"/>
    <w:rsid w:val="33F9F47B"/>
    <w:rsid w:val="3AA8E970"/>
    <w:rsid w:val="3AC11775"/>
    <w:rsid w:val="3B187107"/>
    <w:rsid w:val="3C6765F3"/>
    <w:rsid w:val="40D3C103"/>
    <w:rsid w:val="4130FDA7"/>
    <w:rsid w:val="4165425A"/>
    <w:rsid w:val="418E1F1C"/>
    <w:rsid w:val="424D1E85"/>
    <w:rsid w:val="46F04422"/>
    <w:rsid w:val="4F65CED3"/>
    <w:rsid w:val="4FB61801"/>
    <w:rsid w:val="5862521E"/>
    <w:rsid w:val="5A782605"/>
    <w:rsid w:val="5CAF9496"/>
    <w:rsid w:val="5F94B1AB"/>
    <w:rsid w:val="60519CB1"/>
    <w:rsid w:val="668914D4"/>
    <w:rsid w:val="687AC3EE"/>
    <w:rsid w:val="6BCF1EF2"/>
    <w:rsid w:val="6CAC9781"/>
    <w:rsid w:val="7ABEC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7A387C"/>
    <w:rsid w:val="00A844A1"/>
    <w:rsid w:val="00B34245"/>
    <w:rsid w:val="00C300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E626DAF89FA47B6D11CC706A43F0B" ma:contentTypeVersion="3" ma:contentTypeDescription="Create a new document." ma:contentTypeScope="" ma:versionID="fc505589f4656943a584e8811c3c6e65">
  <xsd:schema xmlns:xsd="http://www.w3.org/2001/XMLSchema" xmlns:xs="http://www.w3.org/2001/XMLSchema" xmlns:p="http://schemas.microsoft.com/office/2006/metadata/properties" xmlns:ns2="95168e73-d0cb-497b-98ef-c22099b8504d" targetNamespace="http://schemas.microsoft.com/office/2006/metadata/properties" ma:root="true" ma:fieldsID="03f345cfec93363006f1993f0118aef6" ns2:_="">
    <xsd:import namespace="95168e73-d0cb-497b-98ef-c22099b8504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68e73-d0cb-497b-98ef-c22099b85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38DBEC-19B0-4555-BFF2-F7FA3F57D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68e73-d0cb-497b-98ef-c22099b85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662</Words>
  <Characters>3286</Characters>
  <Application>Microsoft Office Word</Application>
  <DocSecurity>0</DocSecurity>
  <Lines>182</Lines>
  <Paragraphs>123</Paragraphs>
  <ScaleCrop>false</ScaleCrop>
  <Company>European Commission</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LOPEZ GALVEZ Lucia (HR)</cp:lastModifiedBy>
  <cp:revision>4</cp:revision>
  <dcterms:created xsi:type="dcterms:W3CDTF">2025-10-15T09:15:00Z</dcterms:created>
  <dcterms:modified xsi:type="dcterms:W3CDTF">2025-10-15T14:00:00Z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0x010100187E626DAF89FA47B6D11CC706A43F0B</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