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3D7F71"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039"/>
        <w:gridCol w:w="4149"/>
        <w:gridCol w:w="9398"/>
      </w:tblGrid>
      <w:tr w:rsidR="00744C94" w:rsidRPr="00A42175" w14:paraId="41E13B6F" w14:textId="77777777" w:rsidTr="00C931A2">
        <w:trPr>
          <w:gridBefore w:val="1"/>
          <w:gridAfter w:val="2"/>
          <w:wBefore w:w="139" w:type="dxa"/>
          <w:wAfter w:w="13547"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039" w:type="dxa"/>
                <w:tcBorders>
                  <w:bottom w:val="single" w:sz="4" w:space="0" w:color="auto"/>
                </w:tcBorders>
                <w:vAlign w:val="center"/>
              </w:tcPr>
              <w:p w14:paraId="04B57F4C" w14:textId="3571B7A9" w:rsidR="00744C94" w:rsidRPr="00A42175" w:rsidRDefault="00C931A2" w:rsidP="00E962EE">
                <w:pPr>
                  <w:rPr>
                    <w:rFonts w:asciiTheme="minorHAnsi" w:hAnsiTheme="minorHAnsi" w:cstheme="minorHAnsi"/>
                    <w:color w:val="F2F2F2" w:themeColor="background1" w:themeShade="F2"/>
                    <w:highlight w:val="lightGray"/>
                    <w:lang w:val="en-IE"/>
                  </w:rPr>
                </w:pPr>
                <w:r w:rsidRPr="00C931A2">
                  <w:rPr>
                    <w:rFonts w:asciiTheme="minorHAnsi" w:eastAsiaTheme="minorHAnsi" w:hAnsiTheme="minorHAnsi" w:cstheme="minorHAnsi"/>
                    <w:b/>
                    <w:szCs w:val="24"/>
                    <w:lang w:eastAsia="en-US"/>
                  </w:rPr>
                  <w:t>Call for interest reference: EC/2025/EAC-323503</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3D7F71"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3D7F7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3D7F7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3D7F7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3D7F71"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7ACFC967" w:rsidR="00744C94"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E51909">
              <w:rPr>
                <w:rFonts w:ascii="EC Square Sans Pro" w:hAnsi="EC Square Sans Pro" w:cstheme="minorHAnsi"/>
              </w:rPr>
              <w:t>operational and administrative support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3D7F7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3D7F71"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3D7F7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3D7F71"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3D7F7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3D7F7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3D7F7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3D7F7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3D7F7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3D7F7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3D7F71"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3D7F71"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29E8"/>
    <w:rsid w:val="0015397A"/>
    <w:rsid w:val="001543A3"/>
    <w:rsid w:val="00155296"/>
    <w:rsid w:val="0015629E"/>
    <w:rsid w:val="00160A5E"/>
    <w:rsid w:val="00160F3B"/>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D7F71"/>
    <w:rsid w:val="003E3DAA"/>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16D"/>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31A2"/>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65C7"/>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1909"/>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529E8"/>
    <w:rsid w:val="00175AB9"/>
    <w:rsid w:val="00202BC0"/>
    <w:rsid w:val="003E3DAA"/>
    <w:rsid w:val="0069116D"/>
    <w:rsid w:val="007A387C"/>
    <w:rsid w:val="00D365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F440748580647B9F594FB5AF3FE74" ma:contentTypeVersion="11" ma:contentTypeDescription="Crée un document." ma:contentTypeScope="" ma:versionID="027412cb21059743c76e9f8222daf4e6">
  <xsd:schema xmlns:xsd="http://www.w3.org/2001/XMLSchema" xmlns:xs="http://www.w3.org/2001/XMLSchema" xmlns:p="http://schemas.microsoft.com/office/2006/metadata/properties" xmlns:ns2="e0bce2f1-2ece-47f0-bad6-eba845ae6da9" xmlns:ns3="68f88985-7119-4f55-b3ba-c79bd5920255" targetNamespace="http://schemas.microsoft.com/office/2006/metadata/properties" ma:root="true" ma:fieldsID="78118b7e71e2bdc3eca9488ff2265787" ns2:_="" ns3:_="">
    <xsd:import namespace="e0bce2f1-2ece-47f0-bad6-eba845ae6da9"/>
    <xsd:import namespace="68f88985-7119-4f55-b3ba-c79bd59202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ce2f1-2ece-47f0-bad6-eba845ae6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88985-7119-4f55-b3ba-c79bd5920255"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8f88985-7119-4f55-b3ba-c79bd592025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69DD1-926C-41D1-A0BE-BFBE2F53C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ce2f1-2ece-47f0-bad6-eba845ae6da9"/>
    <ds:schemaRef ds:uri="68f88985-7119-4f55-b3ba-c79bd5920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 ds:uri="68f88985-7119-4f55-b3ba-c79bd5920255"/>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631</Words>
  <Characters>3128</Characters>
  <Application>Microsoft Office Word</Application>
  <DocSecurity>0</DocSecurity>
  <Lines>173</Lines>
  <Paragraphs>121</Paragraphs>
  <ScaleCrop>false</ScaleCrop>
  <Company>European Commission</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MARINA Simona (EAC)</cp:lastModifiedBy>
  <cp:revision>4</cp:revision>
  <dcterms:created xsi:type="dcterms:W3CDTF">2025-04-07T08:51:00Z</dcterms:created>
  <dcterms:modified xsi:type="dcterms:W3CDTF">2025-04-07T11:15:00Z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0x010100C6EF440748580647B9F594FB5AF3FE74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