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Pr="001C40F9" w:rsidRDefault="002B656E"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1C40F9">
            <w:rPr>
              <w:rFonts w:ascii="EC Square Sans Pro" w:hAnsi="EC Square Sans Pro" w:cstheme="minorHAnsi"/>
              <w:sz w:val="28"/>
              <w:szCs w:val="28"/>
            </w:rPr>
            <w:t>SELECTION OF TEMPORARY STAFF</w:t>
          </w:r>
          <w:r w:rsidR="00124374" w:rsidRPr="001C40F9">
            <w:rPr>
              <w:rFonts w:ascii="EC Square Sans Pro" w:hAnsi="EC Square Sans Pro" w:cstheme="minorHAnsi"/>
              <w:sz w:val="28"/>
              <w:szCs w:val="28"/>
            </w:rPr>
            <w:br/>
            <w:t>APPLICATION FORM</w:t>
          </w:r>
        </w:sdtContent>
      </w:sdt>
    </w:p>
    <w:tbl>
      <w:tblPr>
        <w:tblStyle w:val="TableGrid"/>
        <w:tblW w:w="5322"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2"/>
      </w:tblGrid>
      <w:tr w:rsidR="00124374" w:rsidRPr="00A42175" w14:paraId="54A0EFE9" w14:textId="77777777" w:rsidTr="00443E3B">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5322" w:type="dxa"/>
                <w:tcBorders>
                  <w:bottom w:val="single" w:sz="4" w:space="0" w:color="auto"/>
                </w:tcBorders>
                <w:vAlign w:val="center"/>
              </w:tcPr>
              <w:p w14:paraId="6F7E2010" w14:textId="44A0A4D4" w:rsidR="00124374" w:rsidRPr="001C40F9" w:rsidRDefault="00124374" w:rsidP="00341404">
                <w:pPr>
                  <w:rPr>
                    <w:rFonts w:asciiTheme="minorHAnsi" w:hAnsiTheme="minorHAnsi" w:cstheme="minorHAnsi"/>
                    <w:color w:val="F2F2F2" w:themeColor="background1" w:themeShade="F2"/>
                    <w:lang w:val="en-IE"/>
                  </w:rPr>
                </w:pPr>
                <w:r w:rsidRPr="001C40F9">
                  <w:rPr>
                    <w:rFonts w:asciiTheme="minorHAnsi" w:eastAsiaTheme="minorHAnsi" w:hAnsiTheme="minorHAnsi" w:cstheme="minorHAnsi"/>
                    <w:b/>
                    <w:szCs w:val="24"/>
                    <w:lang w:eastAsia="en-US"/>
                  </w:rPr>
                  <w:t xml:space="preserve">Selection reference: </w:t>
                </w:r>
                <w:r w:rsidR="00443E3B" w:rsidRPr="001C40F9">
                  <w:rPr>
                    <w:rFonts w:asciiTheme="minorHAnsi" w:eastAsiaTheme="minorHAnsi" w:hAnsiTheme="minorHAnsi" w:cstheme="minorHAnsi"/>
                    <w:b/>
                    <w:szCs w:val="24"/>
                    <w:lang w:eastAsia="en-US"/>
                  </w:rPr>
                  <w:t>SANTE</w:t>
                </w:r>
                <w:r w:rsidRPr="001C40F9">
                  <w:rPr>
                    <w:rFonts w:asciiTheme="minorHAnsi" w:eastAsiaTheme="minorHAnsi" w:hAnsiTheme="minorHAnsi" w:cstheme="minorHAnsi"/>
                    <w:b/>
                    <w:szCs w:val="24"/>
                    <w:lang w:eastAsia="en-US"/>
                  </w:rPr>
                  <w:t>/COM/202</w:t>
                </w:r>
                <w:r w:rsidR="00443E3B" w:rsidRPr="001C40F9">
                  <w:rPr>
                    <w:rFonts w:asciiTheme="minorHAnsi" w:eastAsiaTheme="minorHAnsi" w:hAnsiTheme="minorHAnsi" w:cstheme="minorHAnsi"/>
                    <w:b/>
                    <w:szCs w:val="24"/>
                    <w:lang w:eastAsia="en-US"/>
                  </w:rPr>
                  <w:t>5</w:t>
                </w:r>
                <w:r w:rsidRPr="001C40F9">
                  <w:rPr>
                    <w:rFonts w:asciiTheme="minorHAnsi" w:eastAsiaTheme="minorHAnsi" w:hAnsiTheme="minorHAnsi" w:cstheme="minorHAnsi"/>
                    <w:b/>
                    <w:szCs w:val="24"/>
                    <w:lang w:eastAsia="en-US"/>
                  </w:rPr>
                  <w:t>/</w:t>
                </w:r>
                <w:r w:rsidR="001C40F9" w:rsidRPr="001C40F9">
                  <w:rPr>
                    <w:rFonts w:asciiTheme="minorHAnsi" w:eastAsiaTheme="minorHAnsi" w:hAnsiTheme="minorHAnsi" w:cstheme="minorHAnsi"/>
                    <w:b/>
                    <w:szCs w:val="24"/>
                    <w:lang w:eastAsia="en-US"/>
                  </w:rPr>
                  <w:t>605</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2B656E"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2B656E"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2B656E"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2B656E"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2B656E"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2B656E"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11E6646" w14:textId="4DA45D93"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5D1826" w:rsidRPr="005D1826">
              <w:rPr>
                <w:rFonts w:ascii="EC Square Sans Pro" w:hAnsi="EC Square Sans Pro" w:cstheme="minorHAnsi"/>
              </w:rPr>
              <w:t>EU food law</w:t>
            </w:r>
          </w:p>
          <w:p w14:paraId="5646486C" w14:textId="4B8EE145" w:rsidR="00124374" w:rsidRPr="008E3D42" w:rsidRDefault="00124374" w:rsidP="00341404">
            <w:pPr>
              <w:spacing w:before="240" w:after="360" w:line="240" w:lineRule="atLeast"/>
              <w:jc w:val="left"/>
              <w:rPr>
                <w:rFonts w:ascii="EC Square Sans Pro" w:hAnsi="EC Square Sans Pro" w:cstheme="minorHAnsi"/>
              </w:rPr>
            </w:pPr>
            <w:r w:rsidRPr="006E6FE5">
              <w:rPr>
                <w:rFonts w:ascii="EC Square Sans Pro" w:hAnsi="EC Square Sans Pro" w:cstheme="minorHAnsi"/>
              </w:rPr>
              <w:t>… and how many in the field of</w:t>
            </w:r>
            <w:r>
              <w:rPr>
                <w:rFonts w:ascii="EC Square Sans Pro" w:hAnsi="EC Square Sans Pro" w:cstheme="minorHAnsi"/>
              </w:rPr>
              <w:t xml:space="preserve"> </w:t>
            </w:r>
            <w:r w:rsidR="006E6FE5" w:rsidRPr="006E6FE5">
              <w:rPr>
                <w:rFonts w:ascii="EC Square Sans Pro" w:hAnsi="EC Square Sans Pro" w:cstheme="minorHAnsi"/>
              </w:rPr>
              <w:t>food contact materials</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2B656E"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2B656E"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2B656E"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2B656E"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4BB5"/>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40F9"/>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B656E"/>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D731F"/>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3E3B"/>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1826"/>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E6FE5"/>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6F6"/>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E71D0"/>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19CB"/>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2A2E9E"/>
    <w:rsid w:val="00504180"/>
    <w:rsid w:val="009F46F6"/>
    <w:rsid w:val="00CE71D0"/>
    <w:rsid w:val="00D919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ée un document." ma:contentTypeScope="" ma:versionID="2d60b2b8949255e1d00a6923e4d3d008">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f90b7d2bb7fd395ffc1587a9f94fe214"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Props1.xml><?xml version="1.0" encoding="utf-8"?>
<ds:datastoreItem xmlns:ds="http://schemas.openxmlformats.org/officeDocument/2006/customXml" ds:itemID="{126E4B65-3A33-4CF3-8383-EAF96310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 ds:uri="1ad6ed66-0b91-41a1-b681-a3e714ac7111"/>
    <ds:schemaRef ds:uri="f5bb309f-f7c4-4e3e-8b03-43014cad50e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601</Words>
  <Characters>3020</Characters>
  <Application>Microsoft Office Word</Application>
  <DocSecurity>4</DocSecurity>
  <Lines>167</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FAULX Veronique (HR)</cp:lastModifiedBy>
  <cp:revision>2</cp:revision>
  <dcterms:created xsi:type="dcterms:W3CDTF">2025-04-23T09:03:00Z</dcterms:created>
  <dcterms:modified xsi:type="dcterms:W3CDTF">2025-04-23T09:03:00Z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