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006DBD"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2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4746"/>
        <w:gridCol w:w="9398"/>
      </w:tblGrid>
      <w:tr w:rsidR="00744C94" w:rsidRPr="00A42175" w14:paraId="41E13B6F" w14:textId="77777777" w:rsidTr="5A48349D">
        <w:trPr>
          <w:gridBefore w:val="1"/>
          <w:gridAfter w:val="2"/>
          <w:wBefore w:w="139" w:type="dxa"/>
          <w:wAfter w:w="14144" w:type="dxa"/>
        </w:trPr>
        <w:sdt>
          <w:sdtPr>
            <w:rPr>
              <w:rFonts w:ascii="EC Square Sans Pro" w:hAnsi="EC Square Sans Pro"/>
              <w:sz w:val="20"/>
              <w:lang w:val="en-IE"/>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4256960B" w:rsidR="00744C94" w:rsidRPr="00A42175" w:rsidRDefault="00BA04E4" w:rsidP="5A48349D">
                <w:pPr>
                  <w:rPr>
                    <w:rFonts w:asciiTheme="minorHAnsi" w:eastAsiaTheme="minorEastAsia" w:hAnsiTheme="minorHAnsi" w:cstheme="minorBidi"/>
                    <w:b/>
                    <w:bCs/>
                    <w:highlight w:val="yellow"/>
                    <w:lang w:eastAsia="en-US"/>
                  </w:rPr>
                </w:pPr>
                <w:r w:rsidRPr="00BA04E4">
                  <w:rPr>
                    <w:rFonts w:ascii="EC Square Sans Pro" w:hAnsi="EC Square Sans Pro"/>
                    <w:sz w:val="20"/>
                    <w:lang w:val="en-IE"/>
                  </w:rPr>
                  <w:t>Call for interest reference: EC/OIB/2025/470185</w:t>
                </w:r>
              </w:p>
            </w:tc>
          </w:sdtContent>
        </w:sdt>
      </w:tr>
      <w:tr w:rsidR="00744C94" w:rsidRPr="007C4FBD" w14:paraId="7A336760" w14:textId="77777777" w:rsidTr="5A48349D">
        <w:tc>
          <w:tcPr>
            <w:tcW w:w="10916"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006DBD"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006DB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006DB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006DB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006DB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C0B94CD"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1D1455" w:rsidRPr="001D1455">
              <w:rPr>
                <w:rFonts w:ascii="EC Square Sans Pro" w:hAnsi="EC Square Sans Pro" w:cstheme="minorHAnsi"/>
              </w:rPr>
              <w:t>administrati</w:t>
            </w:r>
            <w:r w:rsidR="00E87094">
              <w:rPr>
                <w:rFonts w:ascii="EC Square Sans Pro" w:hAnsi="EC Square Sans Pro" w:cstheme="minorHAnsi"/>
              </w:rPr>
              <w:t>ve</w:t>
            </w:r>
            <w:r w:rsidR="001D1455" w:rsidRPr="001D1455">
              <w:rPr>
                <w:rFonts w:ascii="EC Square Sans Pro" w:hAnsi="EC Square Sans Pro" w:cstheme="minorHAnsi"/>
              </w:rPr>
              <w:t xml:space="preserve"> </w:t>
            </w:r>
            <w:r w:rsidR="00BA04E4">
              <w:rPr>
                <w:rFonts w:ascii="EC Square Sans Pro" w:hAnsi="EC Square Sans Pro" w:cstheme="minorHAnsi"/>
              </w:rPr>
              <w:t>support</w:t>
            </w:r>
          </w:p>
          <w:p w14:paraId="724B3B83" w14:textId="56AA8A13" w:rsidR="00744C94" w:rsidRPr="008E3D42" w:rsidRDefault="00744C94" w:rsidP="001D1455">
            <w:pPr>
              <w:spacing w:before="240" w:after="360" w:line="240" w:lineRule="atLeast"/>
              <w:jc w:val="left"/>
              <w:rPr>
                <w:rFonts w:ascii="EC Square Sans Pro" w:hAnsi="EC Square Sans Pro" w:cstheme="minorHAnsi"/>
              </w:rPr>
            </w:pPr>
            <w:r w:rsidRPr="001D1455">
              <w:rPr>
                <w:rFonts w:ascii="EC Square Sans Pro" w:hAnsi="EC Square Sans Pro" w:cstheme="minorHAnsi"/>
              </w:rPr>
              <w:t xml:space="preserve">… and how many in the field of </w:t>
            </w:r>
            <w:r w:rsidR="001D1455" w:rsidRPr="001D1455">
              <w:rPr>
                <w:rFonts w:ascii="EC Square Sans Pro" w:hAnsi="EC Square Sans Pro" w:cstheme="minorHAnsi"/>
              </w:rPr>
              <w:t>events</w:t>
            </w:r>
            <w:r w:rsidR="001D1455">
              <w:rPr>
                <w:rFonts w:ascii="EC Square Sans Pro" w:hAnsi="EC Square Sans Pro" w:cstheme="minorHAnsi"/>
              </w:rPr>
              <w:t xml:space="preserve"> </w:t>
            </w:r>
            <w:r w:rsidR="00E87094">
              <w:rPr>
                <w:rFonts w:ascii="EC Square Sans Pro" w:hAnsi="EC Square Sans Pro" w:cstheme="minorHAnsi"/>
              </w:rPr>
              <w:t>organisation, mainly in</w:t>
            </w:r>
            <w:r w:rsidR="001D1455">
              <w:rPr>
                <w:rFonts w:ascii="EC Square Sans Pro" w:hAnsi="EC Square Sans Pro" w:cstheme="minorHAnsi"/>
              </w:rPr>
              <w:t xml:space="preserve"> catering services</w:t>
            </w:r>
            <w:r w:rsidR="001D1455" w:rsidRPr="001D1455">
              <w:rPr>
                <w:rFonts w:ascii="EC Square Sans Pro" w:hAnsi="EC Square Sans Pro" w:cstheme="minorHAnsi"/>
              </w:rPr>
              <w:t xml:space="preserve"> </w:t>
            </w:r>
            <w:r w:rsidR="001D1455">
              <w:rPr>
                <w:rFonts w:ascii="EC Square Sans Pro" w:hAnsi="EC Square Sans Pro" w:cstheme="minorHAnsi"/>
              </w:rPr>
              <w:t>and</w:t>
            </w:r>
            <w:r w:rsidR="00E87094">
              <w:rPr>
                <w:rFonts w:ascii="EC Square Sans Pro" w:hAnsi="EC Square Sans Pro" w:cstheme="minorHAnsi"/>
              </w:rPr>
              <w:t>/or</w:t>
            </w:r>
            <w:r w:rsidR="001D1455">
              <w:rPr>
                <w:rFonts w:ascii="EC Square Sans Pro" w:hAnsi="EC Square Sans Pro" w:cstheme="minorHAnsi"/>
              </w:rPr>
              <w:t xml:space="preserve"> </w:t>
            </w:r>
            <w:r w:rsidR="001D1455" w:rsidRPr="001D1455">
              <w:rPr>
                <w:rFonts w:ascii="EC Square Sans Pro" w:hAnsi="EC Square Sans Pro" w:cstheme="minorHAnsi"/>
              </w:rPr>
              <w:t xml:space="preserve">in </w:t>
            </w:r>
            <w:r w:rsidR="00E87094">
              <w:rPr>
                <w:rFonts w:ascii="EC Square Sans Pro" w:hAnsi="EC Square Sans Pro" w:cstheme="minorHAnsi"/>
              </w:rPr>
              <w:t xml:space="preserve">the </w:t>
            </w:r>
            <w:r w:rsidR="00BA04E4">
              <w:rPr>
                <w:rFonts w:ascii="EC Square Sans Pro" w:hAnsi="EC Square Sans Pro" w:cstheme="minorHAnsi"/>
              </w:rPr>
              <w:t>follow up</w:t>
            </w:r>
            <w:r w:rsidR="00E87094">
              <w:rPr>
                <w:rFonts w:ascii="EC Square Sans Pro" w:hAnsi="EC Square Sans Pro" w:cstheme="minorHAnsi"/>
              </w:rPr>
              <w:t xml:space="preserve"> of</w:t>
            </w:r>
            <w:r w:rsidR="001D1455" w:rsidRPr="001D1455">
              <w:rPr>
                <w:rFonts w:ascii="EC Square Sans Pro" w:hAnsi="EC Square Sans Pro" w:cstheme="minorHAnsi"/>
              </w:rPr>
              <w:t xml:space="preserve"> service providers</w:t>
            </w:r>
            <w:r w:rsidR="00E87094">
              <w:rPr>
                <w:rFonts w:ascii="EC Square Sans Pro" w:hAnsi="EC Square Sans Pro" w:cstheme="minorHAnsi"/>
              </w:rPr>
              <w:t xml:space="preserve"> contracts</w:t>
            </w:r>
            <w:r w:rsidR="00006DBD">
              <w:rPr>
                <w:rFonts w:ascii="EC Square Sans Pro" w:hAnsi="EC Square Sans Pro" w:cstheme="minorHAnsi"/>
              </w:rPr>
              <w:t xml:space="preserve"> and resources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006DB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006DBD"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006DB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006DB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006DB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006DB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006DB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006DB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006DB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006DB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006DB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006DBD"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DBD"/>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455"/>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A7512"/>
    <w:rsid w:val="002B1AE2"/>
    <w:rsid w:val="002B232D"/>
    <w:rsid w:val="002B4903"/>
    <w:rsid w:val="002C1015"/>
    <w:rsid w:val="002C3066"/>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1890"/>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ECE"/>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35A"/>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84"/>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E5C"/>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E4"/>
    <w:rsid w:val="00BA08F7"/>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094"/>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67CD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5A48349D"/>
    <w:rsid w:val="7841E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A7512"/>
    <w:rsid w:val="006E435A"/>
    <w:rsid w:val="007A387C"/>
    <w:rsid w:val="00BA08F7"/>
    <w:rsid w:val="00F67C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9deea8-02af-466b-99ae-402c61f4ebd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C08CCF0D84043B4E7C315EFB8EAF3" ma:contentTypeVersion="12" ma:contentTypeDescription="Create a new document." ma:contentTypeScope="" ma:versionID="328c7c2510687c7018252501bfd6920e">
  <xsd:schema xmlns:xsd="http://www.w3.org/2001/XMLSchema" xmlns:xs="http://www.w3.org/2001/XMLSchema" xmlns:p="http://schemas.microsoft.com/office/2006/metadata/properties" xmlns:ns2="c7440682-6439-415b-99df-de01877f7c9b" xmlns:ns3="909deea8-02af-466b-99ae-402c61f4ebdb" targetNamespace="http://schemas.microsoft.com/office/2006/metadata/properties" ma:root="true" ma:fieldsID="4cd17d7c1d3270c89c04b8527a5eeabd" ns2:_="" ns3:_="">
    <xsd:import namespace="c7440682-6439-415b-99df-de01877f7c9b"/>
    <xsd:import namespace="909deea8-02af-466b-99ae-402c61f4eb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0682-6439-415b-99df-de01877f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9deea8-02af-466b-99ae-402c61f4eb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 ds:uri="909deea8-02af-466b-99ae-402c61f4ebdb"/>
  </ds:schemaRefs>
</ds:datastoreItem>
</file>

<file path=customXml/itemProps2.xml><?xml version="1.0" encoding="utf-8"?>
<ds:datastoreItem xmlns:ds="http://schemas.openxmlformats.org/officeDocument/2006/customXml" ds:itemID="{69EB46E5-0882-4352-97A7-5397DD5AE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0682-6439-415b-99df-de01877f7c9b"/>
    <ds:schemaRef ds:uri="909deea8-02af-466b-99ae-402c61f4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651</Words>
  <Characters>3241</Characters>
  <Application>Microsoft Office Word</Application>
  <DocSecurity>0</DocSecurity>
  <Lines>180</Lines>
  <Paragraphs>125</Paragraphs>
  <ScaleCrop>false</ScaleCrop>
  <Company>European Commission</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SNEYERS Danielle (HR)</cp:lastModifiedBy>
  <cp:revision>10</cp:revision>
  <dcterms:created xsi:type="dcterms:W3CDTF">2025-01-15T13:40:00Z</dcterms:created>
  <dcterms:modified xsi:type="dcterms:W3CDTF">2025-03-10T14:57:00Z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0x010100B56C08CCF0D84043B4E7C315EFB8EAF3</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